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D000" w14:textId="77777777" w:rsidR="007851C2" w:rsidRDefault="007851C2" w:rsidP="00B66E06">
      <w:pPr>
        <w:spacing w:after="2"/>
        <w:ind w:left="28" w:hanging="10"/>
        <w:jc w:val="center"/>
        <w:rPr>
          <w:rFonts w:ascii="Arial" w:eastAsia="Arial" w:hAnsi="Arial" w:cs="Arial"/>
          <w:b/>
          <w:color w:val="000000"/>
          <w:sz w:val="40"/>
          <w:szCs w:val="40"/>
        </w:rPr>
      </w:pPr>
      <w:r>
        <w:rPr>
          <w:noProof/>
        </w:rPr>
        <w:drawing>
          <wp:inline distT="0" distB="0" distL="0" distR="0" wp14:anchorId="5DFB44E8" wp14:editId="0B8F6FA5">
            <wp:extent cx="5943600" cy="2037806"/>
            <wp:effectExtent l="0" t="0" r="0" b="635"/>
            <wp:docPr id="4" name="Picture 4" descr="Image result for eastern florida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astern florida state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37806"/>
                    </a:xfrm>
                    <a:prstGeom prst="rect">
                      <a:avLst/>
                    </a:prstGeom>
                    <a:noFill/>
                    <a:ln>
                      <a:noFill/>
                    </a:ln>
                  </pic:spPr>
                </pic:pic>
              </a:graphicData>
            </a:graphic>
          </wp:inline>
        </w:drawing>
      </w:r>
    </w:p>
    <w:p w14:paraId="6DB07EE4" w14:textId="77777777" w:rsidR="00B66E06" w:rsidRPr="00B66E06" w:rsidRDefault="00B66E06" w:rsidP="00B66E06">
      <w:pPr>
        <w:spacing w:after="2"/>
        <w:ind w:left="28" w:hanging="10"/>
        <w:jc w:val="center"/>
        <w:rPr>
          <w:rFonts w:ascii="Times New Roman" w:eastAsia="Times New Roman" w:hAnsi="Times New Roman" w:cs="Times New Roman"/>
          <w:color w:val="000000"/>
          <w:sz w:val="40"/>
          <w:szCs w:val="40"/>
        </w:rPr>
      </w:pPr>
      <w:r w:rsidRPr="00B66E06">
        <w:rPr>
          <w:rFonts w:ascii="Arial" w:eastAsia="Arial" w:hAnsi="Arial" w:cs="Arial"/>
          <w:b/>
          <w:color w:val="000000"/>
          <w:sz w:val="40"/>
          <w:szCs w:val="40"/>
        </w:rPr>
        <w:t xml:space="preserve">World Religions </w:t>
      </w:r>
    </w:p>
    <w:p w14:paraId="2700EA70" w14:textId="544B83D8" w:rsidR="00B66E06" w:rsidRPr="00B66E06" w:rsidRDefault="007851C2" w:rsidP="00B66E06">
      <w:pPr>
        <w:spacing w:after="2"/>
        <w:ind w:left="28" w:hanging="10"/>
        <w:jc w:val="center"/>
        <w:rPr>
          <w:rFonts w:ascii="Times New Roman" w:eastAsia="Times New Roman" w:hAnsi="Times New Roman" w:cs="Times New Roman"/>
          <w:color w:val="000000"/>
          <w:sz w:val="40"/>
          <w:szCs w:val="40"/>
        </w:rPr>
      </w:pPr>
      <w:r>
        <w:rPr>
          <w:rFonts w:ascii="Arial" w:eastAsia="Arial" w:hAnsi="Arial" w:cs="Arial"/>
          <w:b/>
          <w:color w:val="000000"/>
          <w:sz w:val="40"/>
          <w:szCs w:val="40"/>
        </w:rPr>
        <w:t>S</w:t>
      </w:r>
      <w:r w:rsidR="00B845F2">
        <w:rPr>
          <w:rFonts w:ascii="Arial" w:eastAsia="Arial" w:hAnsi="Arial" w:cs="Arial"/>
          <w:b/>
          <w:color w:val="000000"/>
          <w:sz w:val="40"/>
          <w:szCs w:val="40"/>
        </w:rPr>
        <w:t>ummer</w:t>
      </w:r>
      <w:r>
        <w:rPr>
          <w:rFonts w:ascii="Arial" w:eastAsia="Arial" w:hAnsi="Arial" w:cs="Arial"/>
          <w:b/>
          <w:color w:val="000000"/>
          <w:sz w:val="40"/>
          <w:szCs w:val="40"/>
        </w:rPr>
        <w:t xml:space="preserve"> 202</w:t>
      </w:r>
      <w:r w:rsidR="00B845F2">
        <w:rPr>
          <w:rFonts w:ascii="Arial" w:eastAsia="Arial" w:hAnsi="Arial" w:cs="Arial"/>
          <w:b/>
          <w:color w:val="000000"/>
          <w:sz w:val="40"/>
          <w:szCs w:val="40"/>
        </w:rPr>
        <w:t>2</w:t>
      </w:r>
      <w:r w:rsidR="00B66E06" w:rsidRPr="00B66E06">
        <w:rPr>
          <w:rFonts w:ascii="Arial" w:eastAsia="Arial" w:hAnsi="Arial" w:cs="Arial"/>
          <w:b/>
          <w:color w:val="000000"/>
          <w:sz w:val="40"/>
          <w:szCs w:val="40"/>
        </w:rPr>
        <w:t xml:space="preserve"> </w:t>
      </w:r>
    </w:p>
    <w:tbl>
      <w:tblPr>
        <w:tblStyle w:val="TableGrid"/>
        <w:tblW w:w="8987" w:type="dxa"/>
        <w:tblInd w:w="0" w:type="dxa"/>
        <w:tblLook w:val="04A0" w:firstRow="1" w:lastRow="0" w:firstColumn="1" w:lastColumn="0" w:noHBand="0" w:noVBand="1"/>
      </w:tblPr>
      <w:tblGrid>
        <w:gridCol w:w="4320"/>
        <w:gridCol w:w="720"/>
        <w:gridCol w:w="3947"/>
      </w:tblGrid>
      <w:tr w:rsidR="00B66E06" w:rsidRPr="00B66E06" w14:paraId="2926D104" w14:textId="77777777" w:rsidTr="008005D4">
        <w:trPr>
          <w:trHeight w:val="283"/>
        </w:trPr>
        <w:tc>
          <w:tcPr>
            <w:tcW w:w="4320" w:type="dxa"/>
            <w:tcBorders>
              <w:top w:val="nil"/>
              <w:left w:val="nil"/>
              <w:bottom w:val="nil"/>
              <w:right w:val="nil"/>
            </w:tcBorders>
          </w:tcPr>
          <w:p w14:paraId="692E9D08" w14:textId="77777777" w:rsidR="00B66E06" w:rsidRPr="00B66E06" w:rsidRDefault="00B66E06" w:rsidP="00B66E06">
            <w:pPr>
              <w:tabs>
                <w:tab w:val="center" w:pos="3600"/>
              </w:tabs>
              <w:rPr>
                <w:rFonts w:ascii="Trebuchet MS" w:eastAsia="Trebuchet MS" w:hAnsi="Trebuchet MS" w:cs="Trebuchet MS"/>
                <w:b/>
                <w:color w:val="000000"/>
                <w:sz w:val="36"/>
                <w:szCs w:val="36"/>
              </w:rPr>
            </w:pPr>
            <w:r w:rsidRPr="00B66E06">
              <w:rPr>
                <w:rFonts w:ascii="Times New Roman" w:eastAsia="Times New Roman" w:hAnsi="Times New Roman" w:cs="Times New Roman"/>
                <w:b/>
                <w:color w:val="000000"/>
                <w:sz w:val="36"/>
                <w:szCs w:val="36"/>
              </w:rPr>
              <w:t>REL 2300 World Religions</w:t>
            </w:r>
            <w:r w:rsidRPr="00B66E06">
              <w:rPr>
                <w:rFonts w:ascii="Trebuchet MS" w:eastAsia="Trebuchet MS" w:hAnsi="Trebuchet MS" w:cs="Trebuchet MS"/>
                <w:b/>
                <w:color w:val="000000"/>
                <w:sz w:val="36"/>
                <w:szCs w:val="36"/>
              </w:rPr>
              <w:t xml:space="preserve">  </w:t>
            </w:r>
          </w:p>
          <w:p w14:paraId="3C4B2DA6" w14:textId="77777777" w:rsidR="00B66E06" w:rsidRPr="00B66E06" w:rsidRDefault="00B66E06" w:rsidP="00B66E06">
            <w:pPr>
              <w:tabs>
                <w:tab w:val="center" w:pos="3600"/>
              </w:tabs>
              <w:rPr>
                <w:rFonts w:ascii="Times New Roman" w:eastAsia="Times New Roman" w:hAnsi="Times New Roman" w:cs="Times New Roman"/>
                <w:color w:val="000000"/>
                <w:sz w:val="24"/>
              </w:rPr>
            </w:pPr>
            <w:r w:rsidRPr="00B66E06">
              <w:rPr>
                <w:rFonts w:ascii="Trebuchet MS" w:eastAsia="Trebuchet MS" w:hAnsi="Trebuchet MS" w:cs="Trebuchet MS"/>
                <w:color w:val="000000"/>
              </w:rPr>
              <w:t xml:space="preserve"> </w:t>
            </w:r>
            <w:r w:rsidRPr="00B66E06">
              <w:rPr>
                <w:rFonts w:ascii="Trebuchet MS" w:eastAsia="Trebuchet MS" w:hAnsi="Trebuchet MS" w:cs="Trebuchet MS"/>
                <w:color w:val="000000"/>
              </w:rPr>
              <w:tab/>
              <w:t xml:space="preserve"> </w:t>
            </w:r>
          </w:p>
        </w:tc>
        <w:tc>
          <w:tcPr>
            <w:tcW w:w="720" w:type="dxa"/>
            <w:tcBorders>
              <w:top w:val="nil"/>
              <w:left w:val="nil"/>
              <w:bottom w:val="nil"/>
              <w:right w:val="nil"/>
            </w:tcBorders>
          </w:tcPr>
          <w:p w14:paraId="2B2308CE" w14:textId="77777777" w:rsidR="00B66E06" w:rsidRPr="00B66E06" w:rsidRDefault="00B66E06" w:rsidP="00B66E06">
            <w:pPr>
              <w:rPr>
                <w:rFonts w:ascii="Times New Roman" w:eastAsia="Times New Roman" w:hAnsi="Times New Roman" w:cs="Times New Roman"/>
                <w:color w:val="000000"/>
                <w:sz w:val="24"/>
              </w:rPr>
            </w:pPr>
            <w:r w:rsidRPr="00B66E06">
              <w:rPr>
                <w:rFonts w:ascii="Trebuchet MS" w:eastAsia="Trebuchet MS" w:hAnsi="Trebuchet MS" w:cs="Trebuchet MS"/>
                <w:color w:val="000000"/>
              </w:rPr>
              <w:t xml:space="preserve"> </w:t>
            </w:r>
          </w:p>
        </w:tc>
        <w:tc>
          <w:tcPr>
            <w:tcW w:w="3947" w:type="dxa"/>
            <w:tcBorders>
              <w:top w:val="nil"/>
              <w:left w:val="nil"/>
              <w:bottom w:val="nil"/>
              <w:right w:val="nil"/>
            </w:tcBorders>
          </w:tcPr>
          <w:p w14:paraId="7A1595F5" w14:textId="77777777" w:rsidR="00B66E06" w:rsidRPr="00B66E06" w:rsidRDefault="00B66E06" w:rsidP="00B66E06">
            <w:pPr>
              <w:rPr>
                <w:rFonts w:ascii="Times New Roman" w:eastAsia="Times New Roman" w:hAnsi="Times New Roman" w:cs="Times New Roman"/>
                <w:color w:val="000000"/>
                <w:sz w:val="24"/>
              </w:rPr>
            </w:pPr>
          </w:p>
        </w:tc>
      </w:tr>
      <w:tr w:rsidR="00B66E06" w:rsidRPr="00B66E06" w14:paraId="70706992" w14:textId="77777777" w:rsidTr="008005D4">
        <w:trPr>
          <w:trHeight w:val="300"/>
        </w:trPr>
        <w:tc>
          <w:tcPr>
            <w:tcW w:w="4320" w:type="dxa"/>
            <w:tcBorders>
              <w:top w:val="nil"/>
              <w:left w:val="nil"/>
              <w:bottom w:val="nil"/>
              <w:right w:val="nil"/>
            </w:tcBorders>
          </w:tcPr>
          <w:p w14:paraId="512D476A" w14:textId="77777777" w:rsidR="00C9050F" w:rsidRDefault="00B66E06" w:rsidP="00B66E06">
            <w:pPr>
              <w:tabs>
                <w:tab w:val="center" w:pos="3600"/>
              </w:tabs>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Scott Erker, Adjunct Faculty of </w:t>
            </w:r>
          </w:p>
          <w:p w14:paraId="511999DA" w14:textId="77777777" w:rsidR="00B66E06" w:rsidRPr="00B66E06" w:rsidRDefault="00B66E06" w:rsidP="00B66E06">
            <w:pPr>
              <w:tabs>
                <w:tab w:val="center" w:pos="3600"/>
              </w:tabs>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Worl</w:t>
            </w:r>
            <w:r w:rsidR="00C9050F">
              <w:rPr>
                <w:rFonts w:ascii="Times New Roman" w:eastAsia="Times New Roman" w:hAnsi="Times New Roman" w:cs="Times New Roman"/>
                <w:color w:val="000000"/>
                <w:sz w:val="24"/>
              </w:rPr>
              <w:t xml:space="preserve">d Religion and the Humanities </w:t>
            </w:r>
          </w:p>
          <w:p w14:paraId="5E30330F" w14:textId="77777777" w:rsidR="00B66E06" w:rsidRPr="00B66E06" w:rsidRDefault="00B66E06" w:rsidP="00B66E06">
            <w:pPr>
              <w:tabs>
                <w:tab w:val="center" w:pos="3600"/>
              </w:tabs>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EFSC Palm Bay Campus</w:t>
            </w:r>
            <w:r w:rsidRPr="00B66E06">
              <w:rPr>
                <w:rFonts w:ascii="Times New Roman" w:eastAsia="Times New Roman" w:hAnsi="Times New Roman" w:cs="Times New Roman"/>
                <w:color w:val="000000"/>
                <w:sz w:val="24"/>
              </w:rPr>
              <w:tab/>
              <w:t xml:space="preserve"> </w:t>
            </w:r>
          </w:p>
        </w:tc>
        <w:tc>
          <w:tcPr>
            <w:tcW w:w="720" w:type="dxa"/>
            <w:tcBorders>
              <w:top w:val="nil"/>
              <w:left w:val="nil"/>
              <w:bottom w:val="nil"/>
              <w:right w:val="nil"/>
            </w:tcBorders>
          </w:tcPr>
          <w:p w14:paraId="7A23B1BE" w14:textId="77777777" w:rsidR="00B66E06" w:rsidRPr="00B66E06" w:rsidRDefault="00B66E06" w:rsidP="00B66E06">
            <w:pPr>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p>
        </w:tc>
        <w:tc>
          <w:tcPr>
            <w:tcW w:w="3947" w:type="dxa"/>
            <w:tcBorders>
              <w:top w:val="nil"/>
              <w:left w:val="nil"/>
              <w:bottom w:val="nil"/>
              <w:right w:val="nil"/>
            </w:tcBorders>
          </w:tcPr>
          <w:p w14:paraId="4666CA6C" w14:textId="77777777" w:rsidR="00B66E06" w:rsidRPr="00B66E06" w:rsidRDefault="00B66E06" w:rsidP="00B66E06">
            <w:pPr>
              <w:rPr>
                <w:rFonts w:ascii="Times New Roman" w:eastAsia="Times New Roman" w:hAnsi="Times New Roman" w:cs="Times New Roman"/>
                <w:color w:val="000000"/>
                <w:sz w:val="24"/>
              </w:rPr>
            </w:pPr>
          </w:p>
        </w:tc>
      </w:tr>
      <w:tr w:rsidR="00B66E06" w:rsidRPr="00B66E06" w14:paraId="330C5E9D" w14:textId="77777777" w:rsidTr="008005D4">
        <w:trPr>
          <w:trHeight w:val="300"/>
        </w:trPr>
        <w:tc>
          <w:tcPr>
            <w:tcW w:w="4320" w:type="dxa"/>
            <w:tcBorders>
              <w:top w:val="nil"/>
              <w:left w:val="nil"/>
              <w:bottom w:val="nil"/>
              <w:right w:val="nil"/>
            </w:tcBorders>
          </w:tcPr>
          <w:p w14:paraId="238F0C2A" w14:textId="77777777" w:rsidR="00B66E06" w:rsidRPr="00B66E06" w:rsidRDefault="00B66E06" w:rsidP="00B66E06">
            <w:pPr>
              <w:tabs>
                <w:tab w:val="center" w:pos="2880"/>
                <w:tab w:val="center" w:pos="3600"/>
              </w:tabs>
              <w:rPr>
                <w:rFonts w:ascii="Times New Roman" w:eastAsia="Times New Roman" w:hAnsi="Times New Roman" w:cs="Times New Roman"/>
                <w:color w:val="000000"/>
                <w:sz w:val="24"/>
              </w:rPr>
            </w:pPr>
          </w:p>
        </w:tc>
        <w:tc>
          <w:tcPr>
            <w:tcW w:w="720" w:type="dxa"/>
            <w:tcBorders>
              <w:top w:val="nil"/>
              <w:left w:val="nil"/>
              <w:bottom w:val="nil"/>
              <w:right w:val="nil"/>
            </w:tcBorders>
          </w:tcPr>
          <w:p w14:paraId="41D26021" w14:textId="77777777" w:rsidR="00B66E06" w:rsidRPr="00B66E06" w:rsidRDefault="00B66E06" w:rsidP="00B66E06">
            <w:pPr>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p>
        </w:tc>
        <w:tc>
          <w:tcPr>
            <w:tcW w:w="3947" w:type="dxa"/>
            <w:tcBorders>
              <w:top w:val="nil"/>
              <w:left w:val="nil"/>
              <w:bottom w:val="nil"/>
              <w:right w:val="nil"/>
            </w:tcBorders>
          </w:tcPr>
          <w:p w14:paraId="3EBEA6A8" w14:textId="77777777" w:rsidR="00B66E06" w:rsidRPr="00B66E06" w:rsidRDefault="00B66E06" w:rsidP="00B66E06">
            <w:pPr>
              <w:tabs>
                <w:tab w:val="center" w:pos="1583"/>
              </w:tabs>
              <w:rPr>
                <w:rFonts w:ascii="Times New Roman" w:eastAsia="Times New Roman" w:hAnsi="Times New Roman" w:cs="Times New Roman"/>
                <w:color w:val="000000"/>
                <w:sz w:val="24"/>
              </w:rPr>
            </w:pPr>
          </w:p>
        </w:tc>
      </w:tr>
      <w:tr w:rsidR="00B66E06" w:rsidRPr="00B66E06" w14:paraId="149B8F99" w14:textId="77777777" w:rsidTr="008005D4">
        <w:trPr>
          <w:trHeight w:val="300"/>
        </w:trPr>
        <w:tc>
          <w:tcPr>
            <w:tcW w:w="4320" w:type="dxa"/>
            <w:tcBorders>
              <w:top w:val="nil"/>
              <w:left w:val="nil"/>
              <w:bottom w:val="nil"/>
              <w:right w:val="nil"/>
            </w:tcBorders>
          </w:tcPr>
          <w:p w14:paraId="7C966FDE" w14:textId="77777777" w:rsidR="00B66E06" w:rsidRPr="00B66E06" w:rsidRDefault="00B66E06" w:rsidP="00B66E06">
            <w:pPr>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E-mail:  canvas email</w:t>
            </w:r>
          </w:p>
        </w:tc>
        <w:tc>
          <w:tcPr>
            <w:tcW w:w="720" w:type="dxa"/>
            <w:tcBorders>
              <w:top w:val="nil"/>
              <w:left w:val="nil"/>
              <w:bottom w:val="nil"/>
              <w:right w:val="nil"/>
            </w:tcBorders>
          </w:tcPr>
          <w:p w14:paraId="324E98C0" w14:textId="77777777" w:rsidR="00B66E06" w:rsidRPr="00B66E06" w:rsidRDefault="00B66E06" w:rsidP="00B66E06">
            <w:pPr>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p>
        </w:tc>
        <w:tc>
          <w:tcPr>
            <w:tcW w:w="3947" w:type="dxa"/>
            <w:tcBorders>
              <w:top w:val="nil"/>
              <w:left w:val="nil"/>
              <w:bottom w:val="nil"/>
              <w:right w:val="nil"/>
            </w:tcBorders>
          </w:tcPr>
          <w:p w14:paraId="0C46D665" w14:textId="77777777" w:rsidR="00B66E06" w:rsidRPr="00B66E06" w:rsidRDefault="00B66E06" w:rsidP="00B66E06">
            <w:pPr>
              <w:jc w:val="both"/>
              <w:rPr>
                <w:rFonts w:ascii="Times New Roman" w:eastAsia="Times New Roman" w:hAnsi="Times New Roman" w:cs="Times New Roman"/>
                <w:color w:val="000000"/>
                <w:sz w:val="24"/>
              </w:rPr>
            </w:pPr>
          </w:p>
        </w:tc>
      </w:tr>
      <w:tr w:rsidR="00B66E06" w:rsidRPr="00B66E06" w14:paraId="1A82415F" w14:textId="77777777" w:rsidTr="008005D4">
        <w:trPr>
          <w:trHeight w:val="283"/>
        </w:trPr>
        <w:tc>
          <w:tcPr>
            <w:tcW w:w="4320" w:type="dxa"/>
            <w:tcBorders>
              <w:top w:val="nil"/>
              <w:left w:val="nil"/>
              <w:bottom w:val="nil"/>
              <w:right w:val="nil"/>
            </w:tcBorders>
          </w:tcPr>
          <w:p w14:paraId="2EE0AF2F" w14:textId="77777777" w:rsidR="00B66E06" w:rsidRPr="00B66E06" w:rsidRDefault="00B66E06" w:rsidP="00B66E06">
            <w:pPr>
              <w:tabs>
                <w:tab w:val="center" w:pos="3600"/>
              </w:tabs>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Office phone: 321-433-5199</w:t>
            </w:r>
            <w:r w:rsidRPr="00B66E06">
              <w:rPr>
                <w:rFonts w:ascii="Times New Roman" w:eastAsia="Times New Roman" w:hAnsi="Times New Roman" w:cs="Times New Roman"/>
                <w:color w:val="000000"/>
                <w:sz w:val="24"/>
              </w:rPr>
              <w:tab/>
              <w:t xml:space="preserve"> </w:t>
            </w:r>
          </w:p>
        </w:tc>
        <w:tc>
          <w:tcPr>
            <w:tcW w:w="720" w:type="dxa"/>
            <w:tcBorders>
              <w:top w:val="nil"/>
              <w:left w:val="nil"/>
              <w:bottom w:val="nil"/>
              <w:right w:val="nil"/>
            </w:tcBorders>
          </w:tcPr>
          <w:p w14:paraId="7CAD664D" w14:textId="77777777" w:rsidR="00B66E06" w:rsidRPr="00B66E06" w:rsidRDefault="00B66E06" w:rsidP="00B66E06">
            <w:pPr>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p>
        </w:tc>
        <w:tc>
          <w:tcPr>
            <w:tcW w:w="3947" w:type="dxa"/>
            <w:tcBorders>
              <w:top w:val="nil"/>
              <w:left w:val="nil"/>
              <w:bottom w:val="nil"/>
              <w:right w:val="nil"/>
            </w:tcBorders>
          </w:tcPr>
          <w:p w14:paraId="233A9C13" w14:textId="77777777" w:rsidR="00B66E06" w:rsidRPr="00B66E06" w:rsidRDefault="00B66E06" w:rsidP="00B66E06">
            <w:pPr>
              <w:rPr>
                <w:rFonts w:ascii="Times New Roman" w:eastAsia="Times New Roman" w:hAnsi="Times New Roman" w:cs="Times New Roman"/>
                <w:color w:val="000000"/>
                <w:sz w:val="24"/>
              </w:rPr>
            </w:pPr>
          </w:p>
        </w:tc>
      </w:tr>
    </w:tbl>
    <w:p w14:paraId="1212A365" w14:textId="5FFEE936" w:rsidR="00B66E06" w:rsidRPr="005478A1" w:rsidRDefault="00B66E06" w:rsidP="005478A1">
      <w:pPr>
        <w:spacing w:after="294" w:line="265" w:lineRule="auto"/>
        <w:ind w:left="-5" w:hanging="10"/>
        <w:rPr>
          <w:rFonts w:ascii="Times New Roman" w:eastAsia="Times New Roman" w:hAnsi="Times New Roman" w:cs="Times New Roman"/>
          <w:i/>
          <w:color w:val="000000"/>
          <w:sz w:val="24"/>
        </w:rPr>
      </w:pPr>
      <w:r w:rsidRPr="00B66E06">
        <w:rPr>
          <w:rFonts w:ascii="Times New Roman" w:eastAsia="Times New Roman" w:hAnsi="Times New Roman" w:cs="Times New Roman"/>
          <w:color w:val="000000"/>
          <w:sz w:val="24"/>
        </w:rPr>
        <w:t xml:space="preserve">Text:  Prothero, Stephen. </w:t>
      </w:r>
      <w:r w:rsidRPr="00B66E06">
        <w:rPr>
          <w:rFonts w:ascii="Times New Roman" w:eastAsia="Times New Roman" w:hAnsi="Times New Roman" w:cs="Times New Roman"/>
          <w:b/>
          <w:i/>
          <w:color w:val="000000"/>
          <w:sz w:val="24"/>
        </w:rPr>
        <w:t>Religion Matters: An Introduction to the World’s Religions</w:t>
      </w:r>
      <w:r w:rsidRPr="00B66E06">
        <w:rPr>
          <w:rFonts w:ascii="Times New Roman" w:eastAsia="Times New Roman" w:hAnsi="Times New Roman" w:cs="Times New Roman"/>
          <w:i/>
          <w:color w:val="000000"/>
          <w:sz w:val="24"/>
        </w:rPr>
        <w:t xml:space="preserve">. </w:t>
      </w:r>
      <w:r w:rsidR="005478A1">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color w:val="000000"/>
          <w:sz w:val="24"/>
        </w:rPr>
        <w:t xml:space="preserve">New York: W. W. Norton &amp; Company, 2020. E-book. </w:t>
      </w:r>
    </w:p>
    <w:p w14:paraId="701310E9" w14:textId="219CC91A"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See instructions in Canvas about the First Day program. You will not need to go the bookstore unless you want a physical copy of the book.</w:t>
      </w:r>
      <w:r w:rsidR="00B845F2">
        <w:rPr>
          <w:rFonts w:ascii="Times New Roman" w:eastAsia="Times New Roman" w:hAnsi="Times New Roman" w:cs="Times New Roman"/>
          <w:color w:val="000000"/>
          <w:sz w:val="24"/>
        </w:rPr>
        <w:t xml:space="preserve"> Of course you can always try to find it used at an online bookseller.</w:t>
      </w:r>
    </w:p>
    <w:p w14:paraId="267CB5D4"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Specific course objectives (as written and approved by EFSC) are found in the weekly calendar at the end of this syllabus and on the weekly Canvas Home Pages. </w:t>
      </w:r>
    </w:p>
    <w:p w14:paraId="1958512C"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Grading: </w:t>
      </w:r>
      <w:r w:rsidRPr="00B66E06">
        <w:rPr>
          <w:rFonts w:ascii="Times New Roman" w:eastAsia="Times New Roman" w:hAnsi="Times New Roman" w:cs="Times New Roman"/>
          <w:b/>
          <w:color w:val="000000"/>
          <w:sz w:val="24"/>
        </w:rPr>
        <w:t>A</w:t>
      </w:r>
      <w:r w:rsidRPr="00B66E06">
        <w:rPr>
          <w:rFonts w:ascii="Times New Roman" w:eastAsia="Times New Roman" w:hAnsi="Times New Roman" w:cs="Times New Roman"/>
          <w:color w:val="000000"/>
          <w:sz w:val="24"/>
        </w:rPr>
        <w:t xml:space="preserve"> = 90 - 100, </w:t>
      </w:r>
      <w:r w:rsidRPr="00B66E06">
        <w:rPr>
          <w:rFonts w:ascii="Times New Roman" w:eastAsia="Times New Roman" w:hAnsi="Times New Roman" w:cs="Times New Roman"/>
          <w:b/>
          <w:color w:val="000000"/>
          <w:sz w:val="24"/>
        </w:rPr>
        <w:t>B</w:t>
      </w:r>
      <w:r w:rsidRPr="00B66E06">
        <w:rPr>
          <w:rFonts w:ascii="Times New Roman" w:eastAsia="Times New Roman" w:hAnsi="Times New Roman" w:cs="Times New Roman"/>
          <w:color w:val="000000"/>
          <w:sz w:val="24"/>
        </w:rPr>
        <w:t xml:space="preserve"> = 80 - 89, </w:t>
      </w:r>
      <w:r w:rsidRPr="00B66E06">
        <w:rPr>
          <w:rFonts w:ascii="Times New Roman" w:eastAsia="Times New Roman" w:hAnsi="Times New Roman" w:cs="Times New Roman"/>
          <w:b/>
          <w:color w:val="000000"/>
          <w:sz w:val="24"/>
        </w:rPr>
        <w:t>C</w:t>
      </w:r>
      <w:r w:rsidRPr="00B66E06">
        <w:rPr>
          <w:rFonts w:ascii="Times New Roman" w:eastAsia="Times New Roman" w:hAnsi="Times New Roman" w:cs="Times New Roman"/>
          <w:color w:val="000000"/>
          <w:sz w:val="24"/>
        </w:rPr>
        <w:t xml:space="preserve"> = 70 - 79, </w:t>
      </w:r>
      <w:r w:rsidRPr="00B66E06">
        <w:rPr>
          <w:rFonts w:ascii="Times New Roman" w:eastAsia="Times New Roman" w:hAnsi="Times New Roman" w:cs="Times New Roman"/>
          <w:b/>
          <w:color w:val="000000"/>
          <w:sz w:val="24"/>
        </w:rPr>
        <w:t>D</w:t>
      </w:r>
      <w:r w:rsidRPr="00B66E06">
        <w:rPr>
          <w:rFonts w:ascii="Times New Roman" w:eastAsia="Times New Roman" w:hAnsi="Times New Roman" w:cs="Times New Roman"/>
          <w:color w:val="000000"/>
          <w:sz w:val="24"/>
        </w:rPr>
        <w:t xml:space="preserve"> = 60 - 69, </w:t>
      </w:r>
      <w:r w:rsidRPr="00B66E06">
        <w:rPr>
          <w:rFonts w:ascii="Times New Roman" w:eastAsia="Times New Roman" w:hAnsi="Times New Roman" w:cs="Times New Roman"/>
          <w:b/>
          <w:color w:val="000000"/>
          <w:sz w:val="24"/>
        </w:rPr>
        <w:t>F</w:t>
      </w:r>
      <w:r w:rsidRPr="00B66E06">
        <w:rPr>
          <w:rFonts w:ascii="Times New Roman" w:eastAsia="Times New Roman" w:hAnsi="Times New Roman" w:cs="Times New Roman"/>
          <w:color w:val="000000"/>
          <w:sz w:val="24"/>
        </w:rPr>
        <w:t xml:space="preserve"> = 0 - 59 </w:t>
      </w:r>
    </w:p>
    <w:p w14:paraId="6C2EBF93" w14:textId="77777777" w:rsidR="00B66E06" w:rsidRPr="00B66E06" w:rsidRDefault="00B66E06" w:rsidP="00B66E06">
      <w:pPr>
        <w:tabs>
          <w:tab w:val="center" w:pos="2160"/>
          <w:tab w:val="center" w:pos="2880"/>
          <w:tab w:val="center" w:pos="3600"/>
          <w:tab w:val="center" w:pos="4320"/>
          <w:tab w:val="center" w:pos="5040"/>
          <w:tab w:val="center" w:pos="5760"/>
          <w:tab w:val="center" w:pos="6700"/>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Discussion Boards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20% </w:t>
      </w:r>
    </w:p>
    <w:p w14:paraId="58786C40" w14:textId="77777777" w:rsidR="00B66E06" w:rsidRPr="00B66E06" w:rsidRDefault="00B66E06" w:rsidP="00B66E06">
      <w:pPr>
        <w:tabs>
          <w:tab w:val="center" w:pos="4320"/>
          <w:tab w:val="center" w:pos="5040"/>
          <w:tab w:val="center" w:pos="5760"/>
          <w:tab w:val="center" w:pos="6700"/>
          <w:tab w:val="center" w:pos="7200"/>
          <w:tab w:val="center" w:pos="7920"/>
          <w:tab w:val="center" w:pos="8640"/>
          <w:tab w:val="center" w:pos="9360"/>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InQuizitives (Online Quiz Activities)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20%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p>
    <w:p w14:paraId="1EDDCB36" w14:textId="0CA2D3C2" w:rsidR="00B66E06" w:rsidRPr="00B66E06" w:rsidRDefault="00B66E06" w:rsidP="00B66E06">
      <w:pPr>
        <w:tabs>
          <w:tab w:val="center" w:pos="1440"/>
          <w:tab w:val="center" w:pos="2160"/>
          <w:tab w:val="center" w:pos="2880"/>
          <w:tab w:val="center" w:pos="3600"/>
          <w:tab w:val="center" w:pos="4320"/>
          <w:tab w:val="center" w:pos="5040"/>
          <w:tab w:val="center" w:pos="5760"/>
          <w:tab w:val="center" w:pos="6700"/>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Mid-Term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1</w:t>
      </w:r>
      <w:r w:rsidR="005478A1">
        <w:rPr>
          <w:rFonts w:ascii="Times New Roman" w:eastAsia="Times New Roman" w:hAnsi="Times New Roman" w:cs="Times New Roman"/>
          <w:color w:val="000000"/>
          <w:sz w:val="24"/>
        </w:rPr>
        <w:t>5</w:t>
      </w:r>
      <w:r w:rsidRPr="00B66E06">
        <w:rPr>
          <w:rFonts w:ascii="Times New Roman" w:eastAsia="Times New Roman" w:hAnsi="Times New Roman" w:cs="Times New Roman"/>
          <w:color w:val="000000"/>
          <w:sz w:val="24"/>
        </w:rPr>
        <w:t xml:space="preserve">% </w:t>
      </w:r>
    </w:p>
    <w:p w14:paraId="3DC9A90A" w14:textId="522FD3C6" w:rsidR="00B66E06" w:rsidRPr="00B66E06" w:rsidRDefault="00B66E06" w:rsidP="00B66E06">
      <w:pPr>
        <w:tabs>
          <w:tab w:val="center" w:pos="1440"/>
          <w:tab w:val="center" w:pos="2160"/>
          <w:tab w:val="center" w:pos="2880"/>
          <w:tab w:val="center" w:pos="3600"/>
          <w:tab w:val="center" w:pos="4320"/>
          <w:tab w:val="center" w:pos="5040"/>
          <w:tab w:val="center" w:pos="5760"/>
          <w:tab w:val="center" w:pos="6700"/>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Final Exam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1</w:t>
      </w:r>
      <w:r w:rsidR="005478A1">
        <w:rPr>
          <w:rFonts w:ascii="Times New Roman" w:eastAsia="Times New Roman" w:hAnsi="Times New Roman" w:cs="Times New Roman"/>
          <w:color w:val="000000"/>
          <w:sz w:val="24"/>
        </w:rPr>
        <w:t>5</w:t>
      </w:r>
      <w:r w:rsidRPr="00B66E06">
        <w:rPr>
          <w:rFonts w:ascii="Times New Roman" w:eastAsia="Times New Roman" w:hAnsi="Times New Roman" w:cs="Times New Roman"/>
          <w:color w:val="000000"/>
          <w:sz w:val="24"/>
        </w:rPr>
        <w:t xml:space="preserve">% </w:t>
      </w:r>
    </w:p>
    <w:p w14:paraId="7C66B6FA" w14:textId="77777777" w:rsidR="00B66E06" w:rsidRPr="00B66E06" w:rsidRDefault="00B66E06" w:rsidP="00B66E06">
      <w:pPr>
        <w:tabs>
          <w:tab w:val="center" w:pos="3600"/>
          <w:tab w:val="center" w:pos="4320"/>
          <w:tab w:val="center" w:pos="5040"/>
          <w:tab w:val="center" w:pos="5760"/>
          <w:tab w:val="center" w:pos="6700"/>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Religious Experience Paper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20% </w:t>
      </w:r>
    </w:p>
    <w:p w14:paraId="0B868691" w14:textId="593427D6" w:rsidR="00B66E06" w:rsidRPr="00B66E06" w:rsidRDefault="005478A1" w:rsidP="00B66E06">
      <w:pPr>
        <w:tabs>
          <w:tab w:val="center" w:pos="4320"/>
          <w:tab w:val="center" w:pos="5040"/>
          <w:tab w:val="center" w:pos="5760"/>
          <w:tab w:val="center" w:pos="6700"/>
        </w:tabs>
        <w:spacing w:after="3" w:line="265"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Comparison Paper</w:t>
      </w:r>
      <w:r w:rsidR="00B66E06" w:rsidRPr="00B66E06">
        <w:rPr>
          <w:rFonts w:ascii="Times New Roman" w:eastAsia="Times New Roman" w:hAnsi="Times New Roman" w:cs="Times New Roman"/>
          <w:color w:val="000000"/>
          <w:sz w:val="24"/>
        </w:rPr>
        <w:tab/>
        <w:t xml:space="preserve"> </w:t>
      </w:r>
      <w:r w:rsidR="00B66E06" w:rsidRPr="00B66E06">
        <w:rPr>
          <w:rFonts w:ascii="Times New Roman" w:eastAsia="Times New Roman" w:hAnsi="Times New Roman" w:cs="Times New Roman"/>
          <w:color w:val="000000"/>
          <w:sz w:val="24"/>
        </w:rPr>
        <w:tab/>
        <w:t xml:space="preserve"> </w:t>
      </w:r>
      <w:r w:rsidR="00B66E06" w:rsidRPr="00B66E06">
        <w:rPr>
          <w:rFonts w:ascii="Times New Roman" w:eastAsia="Times New Roman" w:hAnsi="Times New Roman" w:cs="Times New Roman"/>
          <w:color w:val="000000"/>
          <w:sz w:val="24"/>
        </w:rPr>
        <w:tab/>
        <w:t xml:space="preserve"> </w:t>
      </w:r>
      <w:r w:rsidR="00B66E06" w:rsidRPr="00B66E06">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10%</w:t>
      </w:r>
      <w:r w:rsidR="00B66E06" w:rsidRPr="00B66E06">
        <w:rPr>
          <w:rFonts w:ascii="Times New Roman" w:eastAsia="Times New Roman" w:hAnsi="Times New Roman" w:cs="Times New Roman"/>
          <w:color w:val="000000"/>
          <w:sz w:val="24"/>
        </w:rPr>
        <w:t xml:space="preserve"> </w:t>
      </w:r>
    </w:p>
    <w:p w14:paraId="42E511F6" w14:textId="77777777" w:rsidR="00B66E06" w:rsidRPr="00B66E06" w:rsidRDefault="00B66E06" w:rsidP="00B66E06">
      <w:pPr>
        <w:tabs>
          <w:tab w:val="center" w:pos="4320"/>
          <w:tab w:val="center" w:pos="5040"/>
          <w:tab w:val="center" w:pos="5760"/>
          <w:tab w:val="center" w:pos="6700"/>
        </w:tabs>
        <w:spacing w:after="3" w:line="265" w:lineRule="auto"/>
        <w:ind w:left="-15"/>
        <w:rPr>
          <w:rFonts w:ascii="Times New Roman" w:eastAsia="Times New Roman" w:hAnsi="Times New Roman" w:cs="Times New Roman"/>
          <w:color w:val="000000"/>
          <w:sz w:val="24"/>
        </w:rPr>
      </w:pPr>
    </w:p>
    <w:p w14:paraId="68EEE76D" w14:textId="77777777" w:rsidR="00B66E06" w:rsidRPr="00B66E06" w:rsidRDefault="00B66E06" w:rsidP="00B66E06">
      <w:pPr>
        <w:spacing w:before="180" w:after="180" w:line="240" w:lineRule="auto"/>
        <w:rPr>
          <w:rFonts w:ascii="Arial" w:eastAsia="Times New Roman" w:hAnsi="Arial" w:cs="Arial"/>
          <w:color w:val="000000"/>
          <w:sz w:val="24"/>
          <w:szCs w:val="24"/>
        </w:rPr>
      </w:pPr>
      <w:r w:rsidRPr="00B66E06">
        <w:rPr>
          <w:rFonts w:ascii="Arial" w:eastAsia="Times New Roman" w:hAnsi="Arial" w:cs="Arial"/>
          <w:b/>
          <w:bCs/>
          <w:color w:val="000000"/>
          <w:sz w:val="24"/>
          <w:szCs w:val="24"/>
        </w:rPr>
        <w:lastRenderedPageBreak/>
        <w:t>COURSE COMPETENCIES</w:t>
      </w:r>
      <w:r w:rsidRPr="00B66E06">
        <w:rPr>
          <w:rFonts w:ascii="Arial" w:eastAsia="Times New Roman" w:hAnsi="Arial" w:cs="Arial"/>
          <w:color w:val="000000"/>
          <w:sz w:val="24"/>
          <w:szCs w:val="24"/>
        </w:rPr>
        <w:br/>
        <w:t>Essential Course Requirements</w:t>
      </w:r>
      <w:r w:rsidRPr="00B66E06">
        <w:rPr>
          <w:rFonts w:ascii="Arial" w:eastAsia="Times New Roman" w:hAnsi="Arial" w:cs="Arial"/>
          <w:color w:val="000000"/>
          <w:sz w:val="24"/>
          <w:szCs w:val="24"/>
        </w:rPr>
        <w:br/>
        <w:t>1. Adequate preparation. Students should expect to spend a minimum of six to eight hours a week completing the requirements for this class (including readings, quizzes, discussions, written assignments, exams, and consistent review of the course material).</w:t>
      </w:r>
      <w:r w:rsidRPr="00B66E06">
        <w:rPr>
          <w:rFonts w:ascii="Arial" w:eastAsia="Times New Roman" w:hAnsi="Arial" w:cs="Arial"/>
          <w:color w:val="000000"/>
          <w:sz w:val="24"/>
          <w:szCs w:val="24"/>
        </w:rPr>
        <w:br/>
        <w:t xml:space="preserve">2. Participation. This is an online class. Your success will depend on your prompt completion of assigned readings and online activities, including discussions. Failure to post to the discussion boards during the first week will result in your withdrawal as a “no-show.” </w:t>
      </w:r>
      <w:r w:rsidRPr="00B66E06">
        <w:rPr>
          <w:rFonts w:ascii="Arial" w:eastAsia="Times New Roman" w:hAnsi="Arial" w:cs="Arial"/>
          <w:color w:val="000000"/>
          <w:sz w:val="24"/>
          <w:szCs w:val="24"/>
        </w:rPr>
        <w:br/>
        <w:t>3. Internet access. Because the course content will be delivered via Canvas, all students must have reliable access to the Internet. Students are responsible for checking Canvas regularly for course updates.</w:t>
      </w:r>
      <w:r w:rsidRPr="00B66E06">
        <w:rPr>
          <w:rFonts w:ascii="Arial" w:eastAsia="Times New Roman" w:hAnsi="Arial" w:cs="Arial"/>
          <w:color w:val="000000"/>
          <w:sz w:val="24"/>
          <w:szCs w:val="24"/>
        </w:rPr>
        <w:br/>
        <w:t>4. Exams. There will be at least two exams; the Midterm and the Final and possibly one other. The deadline dates for these exams are listed on the Course Schedule. These exams may be taken at home on an open-book, open-notes basis.</w:t>
      </w:r>
      <w:r w:rsidRPr="00B66E06">
        <w:rPr>
          <w:rFonts w:ascii="Arial" w:eastAsia="Times New Roman" w:hAnsi="Arial" w:cs="Arial"/>
          <w:color w:val="000000"/>
          <w:sz w:val="24"/>
          <w:szCs w:val="24"/>
        </w:rPr>
        <w:br/>
        <w:t>5. Quizzes. There will be a quiz on each reading assignment. These quizzes will be administered in Canvas and can be taken at home on an open-book, open-notes basis.</w:t>
      </w:r>
      <w:r w:rsidRPr="00B66E06">
        <w:rPr>
          <w:rFonts w:ascii="Arial" w:eastAsia="Times New Roman" w:hAnsi="Arial" w:cs="Arial"/>
          <w:color w:val="000000"/>
          <w:sz w:val="24"/>
          <w:szCs w:val="24"/>
        </w:rPr>
        <w:br/>
        <w:t>6. Discussions. Each student will participate in the discussion boards by making original posts, reading classmates’ posts, and commenting on posts, as assigned. Your overall discussion grade will reflect the percentage of discussions completed satisfactorily.</w:t>
      </w:r>
      <w:r w:rsidRPr="00B66E06">
        <w:rPr>
          <w:rFonts w:ascii="Arial" w:eastAsia="Times New Roman" w:hAnsi="Arial" w:cs="Arial"/>
          <w:color w:val="000000"/>
          <w:sz w:val="24"/>
          <w:szCs w:val="24"/>
        </w:rPr>
        <w:br/>
        <w:t>7. Papers. Each student will write several response papers. See “Guidelines for Writing Assignments” in the Writing Assignments module for details.</w:t>
      </w:r>
    </w:p>
    <w:p w14:paraId="3031315E" w14:textId="77777777" w:rsidR="00B66E06" w:rsidRPr="00B66E06" w:rsidRDefault="00B66E06" w:rsidP="00B66E06">
      <w:pPr>
        <w:spacing w:before="180" w:after="180" w:line="240" w:lineRule="auto"/>
        <w:rPr>
          <w:rFonts w:ascii="Times New Roman" w:eastAsia="Times New Roman" w:hAnsi="Times New Roman" w:cs="Times New Roman"/>
          <w:sz w:val="24"/>
          <w:szCs w:val="24"/>
        </w:rPr>
      </w:pPr>
      <w:r w:rsidRPr="00B66E06">
        <w:rPr>
          <w:rFonts w:ascii="Arial" w:eastAsia="Times New Roman" w:hAnsi="Arial" w:cs="Arial"/>
          <w:color w:val="000000"/>
          <w:sz w:val="24"/>
          <w:szCs w:val="24"/>
        </w:rPr>
        <w:br/>
      </w:r>
      <w:r w:rsidRPr="00B66E06">
        <w:rPr>
          <w:rFonts w:ascii="Arial" w:eastAsia="Times New Roman" w:hAnsi="Arial" w:cs="Arial"/>
          <w:b/>
          <w:bCs/>
          <w:color w:val="000000"/>
          <w:sz w:val="24"/>
          <w:szCs w:val="24"/>
        </w:rPr>
        <w:t>Course Learning Outcomes</w:t>
      </w:r>
      <w:r w:rsidRPr="00B66E06">
        <w:rPr>
          <w:rFonts w:ascii="Arial" w:eastAsia="Times New Roman" w:hAnsi="Arial" w:cs="Arial"/>
          <w:color w:val="000000"/>
          <w:sz w:val="24"/>
          <w:szCs w:val="24"/>
        </w:rPr>
        <w:br/>
        <w:t>After completing REL 2300, students will be able to:</w:t>
      </w:r>
      <w:r w:rsidRPr="00B66E06">
        <w:rPr>
          <w:rFonts w:ascii="Arial" w:eastAsia="Times New Roman" w:hAnsi="Arial" w:cs="Arial"/>
          <w:color w:val="000000"/>
          <w:sz w:val="24"/>
          <w:szCs w:val="24"/>
        </w:rPr>
        <w:br/>
        <w:t>• explain important concepts in religion, such as myth, ritual, and sacred space.</w:t>
      </w:r>
      <w:r w:rsidRPr="00B66E06">
        <w:rPr>
          <w:rFonts w:ascii="Arial" w:eastAsia="Times New Roman" w:hAnsi="Arial" w:cs="Arial"/>
          <w:color w:val="000000"/>
          <w:sz w:val="24"/>
          <w:szCs w:val="24"/>
        </w:rPr>
        <w:br/>
        <w:t>• understand the cultural and historical relationships between individual religious traditions and their respective cultures (e.g., Hindu and Buddhism with Indian culture and history or Christianity and Judaism with Euro-American culture and history, etc).</w:t>
      </w:r>
      <w:r w:rsidRPr="00B66E06">
        <w:rPr>
          <w:rFonts w:ascii="Arial" w:eastAsia="Times New Roman" w:hAnsi="Arial" w:cs="Arial"/>
          <w:color w:val="000000"/>
          <w:sz w:val="24"/>
          <w:szCs w:val="24"/>
        </w:rPr>
        <w:br/>
        <w:t>• identify the founders of and major historical contributors to the world’s religions.</w:t>
      </w:r>
      <w:r w:rsidRPr="00B66E06">
        <w:rPr>
          <w:rFonts w:ascii="Arial" w:eastAsia="Times New Roman" w:hAnsi="Arial" w:cs="Arial"/>
          <w:color w:val="000000"/>
          <w:sz w:val="24"/>
          <w:szCs w:val="24"/>
        </w:rPr>
        <w:br/>
        <w:t>• demonstrate their understanding of differing concepts of deity.</w:t>
      </w:r>
      <w:r w:rsidRPr="00B66E06">
        <w:rPr>
          <w:rFonts w:ascii="Arial" w:eastAsia="Times New Roman" w:hAnsi="Arial" w:cs="Arial"/>
          <w:color w:val="000000"/>
          <w:sz w:val="24"/>
          <w:szCs w:val="24"/>
        </w:rPr>
        <w:br/>
        <w:t>• compare and contrast the divisions within religious traditions (e.g., Mahayana and Theravada Buddhism, Protestant and Catholic Christianity).</w:t>
      </w:r>
      <w:r w:rsidRPr="00B66E06">
        <w:rPr>
          <w:rFonts w:ascii="Arial" w:eastAsia="Times New Roman" w:hAnsi="Arial" w:cs="Arial"/>
          <w:color w:val="000000"/>
          <w:sz w:val="24"/>
          <w:szCs w:val="24"/>
        </w:rPr>
        <w:br/>
        <w:t>• identify major scriptures and sacred texts.</w:t>
      </w:r>
      <w:r w:rsidRPr="00B66E06">
        <w:rPr>
          <w:rFonts w:ascii="Arial" w:eastAsia="Times New Roman" w:hAnsi="Arial" w:cs="Arial"/>
          <w:color w:val="000000"/>
          <w:sz w:val="24"/>
          <w:szCs w:val="24"/>
        </w:rPr>
        <w:br/>
        <w:t>• understand the key moral and ethical precepts of the various religions.</w:t>
      </w:r>
      <w:r w:rsidRPr="00B66E06">
        <w:rPr>
          <w:rFonts w:ascii="Arial" w:eastAsia="Times New Roman" w:hAnsi="Arial" w:cs="Arial"/>
          <w:color w:val="000000"/>
          <w:sz w:val="24"/>
          <w:szCs w:val="24"/>
        </w:rPr>
        <w:br/>
        <w:t>• relate the academic study of religion to their everyday experience.</w:t>
      </w:r>
    </w:p>
    <w:p w14:paraId="6A3FA4C9"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p>
    <w:p w14:paraId="26A1915B" w14:textId="77777777" w:rsidR="00B66E06" w:rsidRPr="00B66E06" w:rsidRDefault="00B66E06" w:rsidP="00B66E06">
      <w:pPr>
        <w:keepNext/>
        <w:keepLines/>
        <w:spacing w:after="0"/>
        <w:ind w:left="-5" w:hanging="10"/>
        <w:outlineLvl w:val="0"/>
        <w:rPr>
          <w:rFonts w:ascii="Times New Roman" w:eastAsia="Times New Roman" w:hAnsi="Times New Roman" w:cs="Times New Roman"/>
          <w:b/>
          <w:color w:val="000000"/>
          <w:sz w:val="36"/>
          <w:szCs w:val="36"/>
        </w:rPr>
      </w:pPr>
      <w:r w:rsidRPr="00B66E06">
        <w:rPr>
          <w:rFonts w:ascii="Times New Roman" w:eastAsia="Times New Roman" w:hAnsi="Times New Roman" w:cs="Times New Roman"/>
          <w:b/>
          <w:color w:val="000000"/>
          <w:sz w:val="36"/>
          <w:szCs w:val="36"/>
        </w:rPr>
        <w:t xml:space="preserve">Policies </w:t>
      </w:r>
    </w:p>
    <w:p w14:paraId="1F521DD6"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Deadlines are firm. Speak with me </w:t>
      </w:r>
      <w:r w:rsidRPr="00B66E06">
        <w:rPr>
          <w:rFonts w:ascii="Times New Roman" w:eastAsia="Times New Roman" w:hAnsi="Times New Roman" w:cs="Times New Roman"/>
          <w:i/>
          <w:color w:val="000000"/>
          <w:sz w:val="24"/>
        </w:rPr>
        <w:t>in advance</w:t>
      </w:r>
      <w:r w:rsidRPr="00B66E06">
        <w:rPr>
          <w:rFonts w:ascii="Times New Roman" w:eastAsia="Times New Roman" w:hAnsi="Times New Roman" w:cs="Times New Roman"/>
          <w:color w:val="000000"/>
          <w:sz w:val="24"/>
        </w:rPr>
        <w:t xml:space="preserve"> about any issues.  </w:t>
      </w:r>
    </w:p>
    <w:p w14:paraId="2C4F630D"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Online students are required to have access to a reliable computer and internet. Computer/ software/internet issues will not be acceptable excuses for missed work. For problems with Canvas, contact the help desk at 321-433-7600, or submit an IT support ticket from MyEFSC. </w:t>
      </w:r>
    </w:p>
    <w:p w14:paraId="7C97A80F"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lastRenderedPageBreak/>
        <w:t xml:space="preserve">Students are required to complete at least one graded academic assignment during the first two weeks of class in order to remain in the course.  </w:t>
      </w:r>
    </w:p>
    <w:p w14:paraId="61174C72"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Failure to complete any assignments in a given week will result in being marked absent. After three absences (three weeks with no grades), a student may be withdrawn for non-attendance. </w:t>
      </w:r>
    </w:p>
    <w:p w14:paraId="55DC9B23"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Students who plagiarize or cheat in any way on a paper, assignment, or exam, will automatically fail the course and be referred to the provost’s office for possible expulsion from the college. </w:t>
      </w:r>
    </w:p>
    <w:p w14:paraId="0B3872DF"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All additional EFSC policies will apply (see student handbook and syllabus addendum). </w:t>
      </w:r>
    </w:p>
    <w:p w14:paraId="0F9B90BC"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p>
    <w:p w14:paraId="5E0C26DB" w14:textId="77777777" w:rsidR="00B66E06" w:rsidRPr="00B66E06" w:rsidRDefault="00B66E06" w:rsidP="00B66E06">
      <w:pPr>
        <w:keepNext/>
        <w:keepLines/>
        <w:spacing w:after="303"/>
        <w:ind w:left="-5" w:hanging="10"/>
        <w:outlineLvl w:val="0"/>
        <w:rPr>
          <w:rFonts w:ascii="Times New Roman" w:eastAsia="Times New Roman" w:hAnsi="Times New Roman" w:cs="Times New Roman"/>
          <w:b/>
          <w:color w:val="000000"/>
          <w:sz w:val="36"/>
          <w:szCs w:val="36"/>
        </w:rPr>
      </w:pPr>
      <w:r w:rsidRPr="00B66E06">
        <w:rPr>
          <w:rFonts w:ascii="Times New Roman" w:eastAsia="Times New Roman" w:hAnsi="Times New Roman" w:cs="Times New Roman"/>
          <w:b/>
          <w:color w:val="000000"/>
          <w:sz w:val="36"/>
          <w:szCs w:val="36"/>
        </w:rPr>
        <w:t xml:space="preserve">Weekly Schedule </w:t>
      </w:r>
    </w:p>
    <w:p w14:paraId="133B7FFF" w14:textId="77777777" w:rsidR="00B66E06" w:rsidRPr="00B66E06" w:rsidRDefault="00B66E06" w:rsidP="00B66E06">
      <w:pPr>
        <w:spacing w:after="300" w:line="265" w:lineRule="auto"/>
        <w:ind w:left="-5" w:right="416"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Assignments will open every Monday morning at 8 a.m. and close the following Sunday at 11:59 p.m.  </w:t>
      </w:r>
    </w:p>
    <w:p w14:paraId="6CAA0458" w14:textId="16DBA7D0"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Late work will not be accepted except under special circumstances. ci</w:t>
      </w:r>
      <w:r w:rsidR="00CB40CF">
        <w:rPr>
          <w:rFonts w:ascii="Times New Roman" w:eastAsia="Times New Roman" w:hAnsi="Times New Roman" w:cs="Times New Roman"/>
          <w:color w:val="000000"/>
          <w:sz w:val="24"/>
        </w:rPr>
        <w:t>r</w:t>
      </w:r>
      <w:r w:rsidR="00B845F2">
        <w:rPr>
          <w:rFonts w:ascii="Times New Roman" w:eastAsia="Times New Roman" w:hAnsi="Times New Roman" w:cs="Times New Roman"/>
          <w:color w:val="000000"/>
          <w:sz w:val="24"/>
        </w:rPr>
        <w:t>c</w:t>
      </w:r>
      <w:r w:rsidRPr="00B66E06">
        <w:rPr>
          <w:rFonts w:ascii="Times New Roman" w:eastAsia="Times New Roman" w:hAnsi="Times New Roman" w:cs="Times New Roman"/>
          <w:color w:val="000000"/>
          <w:sz w:val="24"/>
        </w:rPr>
        <w:t xml:space="preserve">umstances. Setting up a weekly schedule for yourself will help you meet deadlines. </w:t>
      </w:r>
    </w:p>
    <w:p w14:paraId="51759256"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A new Home Page will open each week with the following elements: </w:t>
      </w:r>
    </w:p>
    <w:p w14:paraId="267BDC83" w14:textId="77777777" w:rsidR="00B66E06" w:rsidRPr="00B66E06" w:rsidRDefault="00B66E06" w:rsidP="00B66E06">
      <w:pPr>
        <w:numPr>
          <w:ilvl w:val="0"/>
          <w:numId w:val="1"/>
        </w:numPr>
        <w:spacing w:after="3" w:line="265" w:lineRule="auto"/>
        <w:ind w:hanging="36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A brief introduction to the topic of the week </w:t>
      </w:r>
    </w:p>
    <w:p w14:paraId="78C75D4F" w14:textId="77777777" w:rsidR="00B66E06" w:rsidRPr="00B66E06" w:rsidRDefault="00B66E06" w:rsidP="00B66E06">
      <w:pPr>
        <w:numPr>
          <w:ilvl w:val="0"/>
          <w:numId w:val="1"/>
        </w:numPr>
        <w:spacing w:after="3" w:line="265" w:lineRule="auto"/>
        <w:ind w:hanging="36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Relevant EFSC Learning Objectives </w:t>
      </w:r>
    </w:p>
    <w:p w14:paraId="1353AA18" w14:textId="77777777" w:rsidR="00B66E06" w:rsidRPr="00B66E06" w:rsidRDefault="00B66E06" w:rsidP="00B66E06">
      <w:pPr>
        <w:numPr>
          <w:ilvl w:val="0"/>
          <w:numId w:val="1"/>
        </w:numPr>
        <w:spacing w:after="3" w:line="265" w:lineRule="auto"/>
        <w:ind w:hanging="36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A PowerPoint outline of the textbook chapter </w:t>
      </w:r>
    </w:p>
    <w:p w14:paraId="0BB12114" w14:textId="77777777" w:rsidR="00B66E06" w:rsidRPr="00B66E06" w:rsidRDefault="00B66E06" w:rsidP="00B66E06">
      <w:pPr>
        <w:numPr>
          <w:ilvl w:val="0"/>
          <w:numId w:val="1"/>
        </w:numPr>
        <w:spacing w:after="3" w:line="265" w:lineRule="auto"/>
        <w:ind w:hanging="36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Graded assignments for that week </w:t>
      </w:r>
    </w:p>
    <w:p w14:paraId="254EC53F" w14:textId="77777777" w:rsidR="00B66E06" w:rsidRPr="00B66E06" w:rsidRDefault="00B66E06" w:rsidP="00B66E06">
      <w:pPr>
        <w:numPr>
          <w:ilvl w:val="0"/>
          <w:numId w:val="1"/>
        </w:numPr>
        <w:spacing w:after="408" w:line="265" w:lineRule="auto"/>
        <w:ind w:hanging="36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Announcements </w:t>
      </w:r>
    </w:p>
    <w:p w14:paraId="59F1D894" w14:textId="77777777" w:rsidR="00B66E06" w:rsidRPr="00B66E06" w:rsidRDefault="00B66E06" w:rsidP="00B66E06">
      <w:pPr>
        <w:keepNext/>
        <w:keepLines/>
        <w:spacing w:after="177"/>
        <w:ind w:left="-5" w:hanging="10"/>
        <w:outlineLvl w:val="0"/>
        <w:rPr>
          <w:rFonts w:ascii="Times New Roman" w:eastAsia="Times New Roman" w:hAnsi="Times New Roman" w:cs="Times New Roman"/>
          <w:b/>
          <w:color w:val="000000"/>
          <w:sz w:val="36"/>
          <w:szCs w:val="36"/>
        </w:rPr>
      </w:pPr>
      <w:r w:rsidRPr="00B66E06">
        <w:rPr>
          <w:rFonts w:ascii="Times New Roman" w:eastAsia="Times New Roman" w:hAnsi="Times New Roman" w:cs="Times New Roman"/>
          <w:b/>
          <w:color w:val="000000"/>
          <w:sz w:val="36"/>
          <w:szCs w:val="36"/>
        </w:rPr>
        <w:t>InQuizitives</w:t>
      </w:r>
      <w:r w:rsidRPr="00B66E06">
        <w:rPr>
          <w:rFonts w:ascii="Arial" w:eastAsia="Arial" w:hAnsi="Arial" w:cs="Arial"/>
          <w:b/>
          <w:color w:val="000000"/>
          <w:sz w:val="36"/>
          <w:szCs w:val="36"/>
        </w:rPr>
        <w:t xml:space="preserve"> </w:t>
      </w:r>
    </w:p>
    <w:p w14:paraId="2E0E85AD"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These are low-stakes quizzes designed to help students learn the material. Keep working until you achieve 100%. InQuizitives will not be re-opened after the due date. The lowest grade, however, will not be counted in the final grade average. </w:t>
      </w:r>
    </w:p>
    <w:p w14:paraId="7E2B0480" w14:textId="77777777" w:rsidR="00B66E06" w:rsidRPr="00B66E06" w:rsidRDefault="00B66E06" w:rsidP="00B66E06">
      <w:pPr>
        <w:keepNext/>
        <w:keepLines/>
        <w:spacing w:after="303"/>
        <w:ind w:left="-5" w:hanging="10"/>
        <w:outlineLvl w:val="0"/>
        <w:rPr>
          <w:rFonts w:ascii="Times New Roman" w:eastAsia="Times New Roman" w:hAnsi="Times New Roman" w:cs="Times New Roman"/>
          <w:b/>
          <w:color w:val="000000"/>
          <w:sz w:val="36"/>
          <w:szCs w:val="36"/>
        </w:rPr>
      </w:pPr>
      <w:r w:rsidRPr="00B66E06">
        <w:rPr>
          <w:rFonts w:ascii="Times New Roman" w:eastAsia="Times New Roman" w:hAnsi="Times New Roman" w:cs="Times New Roman"/>
          <w:b/>
          <w:color w:val="000000"/>
          <w:sz w:val="36"/>
          <w:szCs w:val="36"/>
        </w:rPr>
        <w:t xml:space="preserve">Discussions </w:t>
      </w:r>
    </w:p>
    <w:p w14:paraId="5358ADB7"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Post to assigned discussions by Wednesday, 11:59 p.m. Posts should be a minimum of ~200 words and follow all instructions. Try to use just your textbook, but share links to any outside sources used. Always put information into your own words.  </w:t>
      </w:r>
    </w:p>
    <w:p w14:paraId="0C0D3234"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Reply to at least one classmate by Sunday, 11:59 p.m. Acceptable replies will be a minimum of three full sentences, and add new and substantial information. “I agree” or “I disagree” or “thanks for your post” or “good job” will not be counted toward the required three sentences. </w:t>
      </w:r>
      <w:r w:rsidRPr="00B66E06">
        <w:rPr>
          <w:rFonts w:ascii="Times New Roman" w:eastAsia="Times New Roman" w:hAnsi="Times New Roman" w:cs="Times New Roman"/>
          <w:color w:val="000000"/>
          <w:sz w:val="24"/>
        </w:rPr>
        <w:lastRenderedPageBreak/>
        <w:t xml:space="preserve">Avoid cliches and vague affirmations. Do not reiterate what your classmate has already said. Do not reiterate what you have already said in your earlier post.  </w:t>
      </w:r>
    </w:p>
    <w:p w14:paraId="714BBDDE" w14:textId="77777777" w:rsidR="00B66E06" w:rsidRPr="00B66E06" w:rsidRDefault="00B66E06" w:rsidP="00B66E06">
      <w:pPr>
        <w:keepNext/>
        <w:keepLines/>
        <w:spacing w:after="303"/>
        <w:ind w:left="-5" w:hanging="10"/>
        <w:outlineLvl w:val="0"/>
        <w:rPr>
          <w:rFonts w:ascii="Times New Roman" w:eastAsia="Times New Roman" w:hAnsi="Times New Roman" w:cs="Times New Roman"/>
          <w:b/>
          <w:color w:val="000000"/>
          <w:sz w:val="36"/>
          <w:szCs w:val="36"/>
        </w:rPr>
      </w:pPr>
      <w:r w:rsidRPr="00B66E06">
        <w:rPr>
          <w:rFonts w:ascii="Times New Roman" w:eastAsia="Times New Roman" w:hAnsi="Times New Roman" w:cs="Times New Roman"/>
          <w:b/>
          <w:color w:val="000000"/>
          <w:sz w:val="36"/>
          <w:szCs w:val="36"/>
        </w:rPr>
        <w:t xml:space="preserve">Grading for Discussion Boards </w:t>
      </w:r>
    </w:p>
    <w:p w14:paraId="01BFEAB5"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Post and reply by deadlines, meeting all criteria: 100% </w:t>
      </w:r>
    </w:p>
    <w:p w14:paraId="3A9BDB60" w14:textId="77777777" w:rsidR="00B66E06" w:rsidRPr="00B66E06" w:rsidRDefault="00B66E06" w:rsidP="00B66E06">
      <w:pPr>
        <w:spacing w:after="294" w:line="265" w:lineRule="auto"/>
        <w:ind w:left="-5" w:right="3726"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Late post with a reply, meeting all other criteria: 70% Late post with no reply, or a reply but no post: 50% </w:t>
      </w:r>
    </w:p>
    <w:p w14:paraId="083BBF82"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The lowest discussion board grade will not be counted in the final grade average. </w:t>
      </w:r>
    </w:p>
    <w:p w14:paraId="772E893B"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p>
    <w:p w14:paraId="4F53A6AD" w14:textId="77777777" w:rsidR="00B66E06" w:rsidRPr="00B66E06" w:rsidRDefault="00B66E06" w:rsidP="00B66E06">
      <w:pPr>
        <w:keepNext/>
        <w:keepLines/>
        <w:spacing w:after="303"/>
        <w:ind w:left="-5" w:hanging="10"/>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Respect </w:t>
      </w:r>
    </w:p>
    <w:p w14:paraId="572E19A1"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Students are required to be civil and mature with all class discussions and communications. Humor is welcome, but sarcasm is not. Name-calling and demeaning language will not be allowed. Inappropriate discussions will be removed and the student will receive a “0.” A second offense will result in a report to the Associate Provost and possible removal from the class. </w:t>
      </w:r>
    </w:p>
    <w:p w14:paraId="1E9A2D14"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Students will be expected to adhere to all Student Conduct codes. </w:t>
      </w:r>
    </w:p>
    <w:p w14:paraId="1BC007D9" w14:textId="77777777" w:rsidR="00B66E06" w:rsidRPr="00B66E06" w:rsidRDefault="00B66E06" w:rsidP="00B66E06">
      <w:pPr>
        <w:keepNext/>
        <w:keepLines/>
        <w:spacing w:after="303"/>
        <w:ind w:left="-5" w:hanging="10"/>
        <w:outlineLvl w:val="0"/>
        <w:rPr>
          <w:rFonts w:ascii="Times New Roman" w:eastAsia="Times New Roman" w:hAnsi="Times New Roman" w:cs="Times New Roman"/>
          <w:b/>
          <w:color w:val="000000"/>
          <w:sz w:val="36"/>
          <w:szCs w:val="36"/>
        </w:rPr>
      </w:pPr>
      <w:r w:rsidRPr="00B66E06">
        <w:rPr>
          <w:rFonts w:ascii="Times New Roman" w:eastAsia="Times New Roman" w:hAnsi="Times New Roman" w:cs="Times New Roman"/>
          <w:b/>
          <w:color w:val="000000"/>
          <w:sz w:val="36"/>
          <w:szCs w:val="36"/>
        </w:rPr>
        <w:t xml:space="preserve">Exams </w:t>
      </w:r>
    </w:p>
    <w:p w14:paraId="30F9D06C"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There will be two exams in this course: the mid-term and the final exam. The mid-term will cover Hinduism, Buddhism, Sikhism, and Zoroastrianism. The final exam will cover Confucianism, Daoism, Judaism, Christianity, Islam, and Native American Religion.  </w:t>
      </w:r>
    </w:p>
    <w:p w14:paraId="7ABD88BC"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Each exam will draw 50 questions from the textbook test bank. The questions will be multiple choice. Students will have 30 minutes to complete the exam. This is not a proctored exam, so the time limit is set to reduce incidents of cheating. Students are on their honor not to cheat. Many questions require applying knowledge rather than simply remembering terms. </w:t>
      </w:r>
    </w:p>
    <w:p w14:paraId="54339BC4" w14:textId="77777777" w:rsidR="00B66E06" w:rsidRPr="00B66E06" w:rsidRDefault="00B66E06" w:rsidP="00B66E06">
      <w:pPr>
        <w:spacing w:after="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p>
    <w:p w14:paraId="5AEB97A0" w14:textId="77777777" w:rsidR="00B66E06" w:rsidRPr="00B66E06" w:rsidRDefault="00B66E06" w:rsidP="00B66E06">
      <w:pPr>
        <w:keepNext/>
        <w:keepLines/>
        <w:spacing w:after="300"/>
        <w:ind w:left="33" w:right="4" w:hanging="10"/>
        <w:jc w:val="center"/>
        <w:outlineLvl w:val="0"/>
        <w:rPr>
          <w:rFonts w:ascii="Times New Roman" w:eastAsia="Times New Roman" w:hAnsi="Times New Roman" w:cs="Times New Roman"/>
          <w:b/>
          <w:color w:val="000000"/>
          <w:sz w:val="36"/>
          <w:szCs w:val="36"/>
        </w:rPr>
      </w:pPr>
      <w:r w:rsidRPr="00B66E06">
        <w:rPr>
          <w:rFonts w:ascii="Times New Roman" w:eastAsia="Times New Roman" w:hAnsi="Times New Roman" w:cs="Times New Roman"/>
          <w:b/>
          <w:color w:val="000000"/>
          <w:sz w:val="36"/>
          <w:szCs w:val="36"/>
        </w:rPr>
        <w:t xml:space="preserve">Plagiarism </w:t>
      </w:r>
    </w:p>
    <w:p w14:paraId="1B24C4C5"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STUDENTS TAKE NOTE: Using information from Chegg or Course Hero or other “study sites” is plagiarism. Using another student’s paper or work is plagiarism. Getting help from a friend who writes a paper or discussion post on your behalf is plagiarism. Copying information from the internet or any other source without proper citation is plagiarism.  </w:t>
      </w:r>
    </w:p>
    <w:p w14:paraId="6C9D85C4"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Plagiarism is perhaps the most serious academic infraction. All work submitted for this class must be your own original work. </w:t>
      </w:r>
      <w:r w:rsidRPr="00B66E06">
        <w:rPr>
          <w:rFonts w:ascii="Times New Roman" w:eastAsia="Times New Roman" w:hAnsi="Times New Roman" w:cs="Times New Roman"/>
          <w:i/>
          <w:color w:val="000000"/>
          <w:sz w:val="24"/>
        </w:rPr>
        <w:t>This includes discussion boards as well as exams and papers.</w:t>
      </w:r>
      <w:r w:rsidRPr="00B66E06">
        <w:rPr>
          <w:rFonts w:ascii="Times New Roman" w:eastAsia="Times New Roman" w:hAnsi="Times New Roman" w:cs="Times New Roman"/>
          <w:color w:val="000000"/>
          <w:sz w:val="24"/>
        </w:rPr>
        <w:t xml:space="preserve"> If </w:t>
      </w:r>
      <w:r w:rsidRPr="00B66E06">
        <w:rPr>
          <w:rFonts w:ascii="Times New Roman" w:eastAsia="Times New Roman" w:hAnsi="Times New Roman" w:cs="Times New Roman"/>
          <w:color w:val="000000"/>
          <w:sz w:val="24"/>
        </w:rPr>
        <w:lastRenderedPageBreak/>
        <w:t xml:space="preserve">you are caught cheating in this class, you will be assigned a grade of “F” and will be reported to the Associate Provost. Your college account may be frozen until you have a meeting with the Associate Provost, a permanent note will be added to your academic file, and you may be expelled. </w:t>
      </w:r>
    </w:p>
    <w:p w14:paraId="7221A5FD"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If you have any doubt about using a source or need any extra help with an assignment, ask me! </w:t>
      </w:r>
    </w:p>
    <w:p w14:paraId="0FE9C96F" w14:textId="5CDC6587" w:rsid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Plagiarism will not be excused for any reason. </w:t>
      </w:r>
    </w:p>
    <w:p w14:paraId="0E2FD432" w14:textId="77777777" w:rsidR="00D8366E" w:rsidRPr="00B66E06" w:rsidRDefault="00D8366E" w:rsidP="00B66E06">
      <w:pPr>
        <w:spacing w:after="3" w:line="265" w:lineRule="auto"/>
        <w:ind w:left="-5" w:hanging="10"/>
        <w:rPr>
          <w:rFonts w:ascii="Times New Roman" w:eastAsia="Times New Roman" w:hAnsi="Times New Roman" w:cs="Times New Roman"/>
          <w:color w:val="000000"/>
          <w:sz w:val="24"/>
        </w:rPr>
      </w:pPr>
    </w:p>
    <w:p w14:paraId="16E157CE" w14:textId="77777777" w:rsidR="00B66E06" w:rsidRPr="00B66E06" w:rsidRDefault="00B66E06" w:rsidP="00B66E06">
      <w:pPr>
        <w:keepNext/>
        <w:keepLines/>
        <w:spacing w:after="300"/>
        <w:ind w:left="33" w:right="4" w:hanging="10"/>
        <w:jc w:val="center"/>
        <w:outlineLvl w:val="0"/>
        <w:rPr>
          <w:rFonts w:ascii="Times New Roman" w:eastAsia="Times New Roman" w:hAnsi="Times New Roman" w:cs="Times New Roman"/>
          <w:b/>
          <w:color w:val="000000"/>
          <w:sz w:val="36"/>
          <w:szCs w:val="36"/>
        </w:rPr>
      </w:pPr>
      <w:r w:rsidRPr="00B66E06">
        <w:rPr>
          <w:rFonts w:ascii="Times New Roman" w:eastAsia="Times New Roman" w:hAnsi="Times New Roman" w:cs="Times New Roman"/>
          <w:b/>
          <w:color w:val="000000"/>
          <w:sz w:val="36"/>
          <w:szCs w:val="36"/>
        </w:rPr>
        <w:t xml:space="preserve">Writing Assignments </w:t>
      </w:r>
    </w:p>
    <w:p w14:paraId="5DF24151"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Communications Skills Standard (formerly Gordon Rule): This course requires students to complete polished writing assignments at a college level. Two papers—the Religious Experience Paper and the Research Paper on Religion and Culture—will be used to measure student success. </w:t>
      </w:r>
    </w:p>
    <w:p w14:paraId="31C0A535" w14:textId="77777777" w:rsidR="00B66E06" w:rsidRPr="00B66E06" w:rsidRDefault="00B66E06" w:rsidP="00B66E06">
      <w:pPr>
        <w:spacing w:after="294" w:line="265" w:lineRule="auto"/>
        <w:ind w:left="-5" w:hanging="1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To pass this course: Students must turn in both papers on time, and earn a “C” or better on both papers. Papers must meet minimum criteria to be accepted for grading. </w:t>
      </w:r>
      <w:r w:rsidRPr="00B66E06">
        <w:rPr>
          <w:rFonts w:ascii="Times New Roman" w:eastAsia="Times New Roman" w:hAnsi="Times New Roman" w:cs="Times New Roman"/>
          <w:b/>
          <w:i/>
          <w:color w:val="000000"/>
          <w:sz w:val="24"/>
        </w:rPr>
        <w:t xml:space="preserve">Students who fail to meet the CS standard will not be allowed to continue in the course and will be given an “F.” </w:t>
      </w:r>
    </w:p>
    <w:p w14:paraId="468EA17E" w14:textId="77777777" w:rsidR="00B66E06" w:rsidRPr="00B66E06" w:rsidRDefault="00B66E06" w:rsidP="00B66E06">
      <w:pPr>
        <w:tabs>
          <w:tab w:val="center" w:pos="2770"/>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Minimum Criteria: </w:t>
      </w:r>
      <w:r w:rsidRPr="00B66E06">
        <w:rPr>
          <w:rFonts w:ascii="Times New Roman" w:eastAsia="Times New Roman" w:hAnsi="Times New Roman" w:cs="Times New Roman"/>
          <w:color w:val="000000"/>
          <w:sz w:val="24"/>
        </w:rPr>
        <w:tab/>
        <w:t>MLA format: paragraph style, 12 font, double spaced, 1” margins, etc.</w:t>
      </w:r>
    </w:p>
    <w:p w14:paraId="68D6444D" w14:textId="77777777" w:rsidR="00B66E06" w:rsidRPr="00B66E06" w:rsidRDefault="00B66E06" w:rsidP="00B66E06">
      <w:pPr>
        <w:tabs>
          <w:tab w:val="center" w:pos="720"/>
          <w:tab w:val="center" w:pos="1440"/>
          <w:tab w:val="center" w:pos="3836"/>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Meets minimum word requirement </w:t>
      </w:r>
    </w:p>
    <w:p w14:paraId="7F071C87" w14:textId="77777777" w:rsidR="00B66E06" w:rsidRPr="00B66E06" w:rsidRDefault="00B66E06" w:rsidP="00B66E06">
      <w:pPr>
        <w:tabs>
          <w:tab w:val="center" w:pos="720"/>
          <w:tab w:val="center" w:pos="1440"/>
          <w:tab w:val="center" w:pos="3613"/>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Meets assignment instructions </w:t>
      </w:r>
    </w:p>
    <w:p w14:paraId="4EDE7016" w14:textId="77777777" w:rsidR="00B66E06" w:rsidRPr="00B66E06" w:rsidRDefault="00B66E06" w:rsidP="00B66E06">
      <w:pPr>
        <w:tabs>
          <w:tab w:val="center" w:pos="720"/>
          <w:tab w:val="center" w:pos="1440"/>
          <w:tab w:val="center" w:pos="2160"/>
          <w:tab w:val="center" w:pos="4616"/>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Appropriate experience and/or topic </w:t>
      </w:r>
    </w:p>
    <w:p w14:paraId="467EDE5F" w14:textId="77777777" w:rsidR="00B66E06" w:rsidRPr="00B66E06" w:rsidRDefault="00B66E06" w:rsidP="00B66E06">
      <w:pPr>
        <w:tabs>
          <w:tab w:val="center" w:pos="720"/>
          <w:tab w:val="center" w:pos="1440"/>
          <w:tab w:val="center" w:pos="2160"/>
          <w:tab w:val="center" w:pos="3763"/>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Appropriate thesis </w:t>
      </w:r>
    </w:p>
    <w:p w14:paraId="0C25CF50" w14:textId="77777777" w:rsidR="00B66E06" w:rsidRPr="00B66E06" w:rsidRDefault="00B66E06" w:rsidP="00B66E06">
      <w:pPr>
        <w:tabs>
          <w:tab w:val="center" w:pos="720"/>
          <w:tab w:val="center" w:pos="1440"/>
          <w:tab w:val="center" w:pos="2160"/>
          <w:tab w:val="center" w:pos="3850"/>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Appropriate scholarly sources (5+)</w:t>
      </w:r>
    </w:p>
    <w:p w14:paraId="218ED9A6" w14:textId="77777777" w:rsidR="00B66E06" w:rsidRPr="00B66E06" w:rsidRDefault="00B66E06" w:rsidP="00B66E06">
      <w:pPr>
        <w:tabs>
          <w:tab w:val="center" w:pos="720"/>
          <w:tab w:val="center" w:pos="1440"/>
          <w:tab w:val="center" w:pos="4026"/>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Proper in-text citations (no plagiarism) </w:t>
      </w:r>
    </w:p>
    <w:p w14:paraId="004087E1" w14:textId="77777777" w:rsidR="00B66E06" w:rsidRPr="00B66E06" w:rsidRDefault="00B66E06" w:rsidP="00B66E06">
      <w:pPr>
        <w:tabs>
          <w:tab w:val="center" w:pos="720"/>
          <w:tab w:val="center" w:pos="1440"/>
          <w:tab w:val="right" w:pos="9342"/>
        </w:tabs>
        <w:spacing w:after="6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Original work (not copied or “borrowed” from another student or website) </w:t>
      </w:r>
    </w:p>
    <w:p w14:paraId="46A97CA8" w14:textId="77777777" w:rsidR="00B66E06" w:rsidRPr="00B66E06" w:rsidRDefault="00B66E06" w:rsidP="00B66E06">
      <w:pPr>
        <w:keepNext/>
        <w:keepLines/>
        <w:tabs>
          <w:tab w:val="center" w:pos="4644"/>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Religious Experience Paper  </w:t>
      </w:r>
      <w:r w:rsidRPr="00B66E06">
        <w:rPr>
          <w:rFonts w:ascii="Times New Roman" w:eastAsia="Times New Roman" w:hAnsi="Times New Roman" w:cs="Times New Roman"/>
          <w:b/>
          <w:color w:val="000000"/>
          <w:sz w:val="24"/>
        </w:rPr>
        <w:tab/>
        <w:t xml:space="preserve">500 Word Minimum  </w:t>
      </w:r>
    </w:p>
    <w:p w14:paraId="6F202287" w14:textId="54C8D1BE"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Due to COVID concerns, this assignment has been modified. </w:t>
      </w:r>
      <w:r w:rsidR="00B845F2">
        <w:rPr>
          <w:rFonts w:ascii="Times New Roman" w:eastAsia="Times New Roman" w:hAnsi="Times New Roman" w:cs="Times New Roman"/>
          <w:color w:val="000000"/>
          <w:sz w:val="24"/>
        </w:rPr>
        <w:t xml:space="preserve">You may </w:t>
      </w:r>
      <w:r w:rsidRPr="00B66E06">
        <w:rPr>
          <w:rFonts w:ascii="Times New Roman" w:eastAsia="Times New Roman" w:hAnsi="Times New Roman" w:cs="Times New Roman"/>
          <w:color w:val="000000"/>
          <w:sz w:val="24"/>
        </w:rPr>
        <w:t>visit</w:t>
      </w:r>
      <w:r w:rsidR="00B845F2">
        <w:rPr>
          <w:rFonts w:ascii="Times New Roman" w:eastAsia="Times New Roman" w:hAnsi="Times New Roman" w:cs="Times New Roman"/>
          <w:color w:val="000000"/>
          <w:sz w:val="24"/>
        </w:rPr>
        <w:t xml:space="preserve"> a religious service of your choice or choose to view a service online.  </w:t>
      </w:r>
      <w:r w:rsidRPr="00B66E06">
        <w:rPr>
          <w:rFonts w:ascii="Times New Roman" w:eastAsia="Times New Roman" w:hAnsi="Times New Roman" w:cs="Times New Roman"/>
          <w:color w:val="000000"/>
          <w:sz w:val="24"/>
        </w:rPr>
        <w:t xml:space="preserve">Please see complete instructions in Canvas. </w:t>
      </w:r>
    </w:p>
    <w:p w14:paraId="3ED99A0B"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Write a 500-750 word first-person paper about your experience. </w:t>
      </w:r>
    </w:p>
    <w:p w14:paraId="3CF75B5B" w14:textId="77777777" w:rsidR="00B66E06" w:rsidRPr="00B66E06" w:rsidRDefault="00B66E06" w:rsidP="00B66E06">
      <w:pPr>
        <w:spacing w:after="5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The paper must be in MLA format. </w:t>
      </w:r>
    </w:p>
    <w:p w14:paraId="78789735" w14:textId="2B17A6AC" w:rsidR="00B66E06" w:rsidRPr="00B66E06" w:rsidRDefault="005478A1" w:rsidP="00B66E06">
      <w:pPr>
        <w:keepNext/>
        <w:keepLines/>
        <w:spacing w:after="303"/>
        <w:ind w:left="-5" w:hanging="10"/>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Comparison</w:t>
      </w:r>
      <w:r w:rsidR="00B66E06" w:rsidRPr="00B66E06">
        <w:rPr>
          <w:rFonts w:ascii="Times New Roman" w:eastAsia="Times New Roman" w:hAnsi="Times New Roman" w:cs="Times New Roman"/>
          <w:b/>
          <w:color w:val="000000"/>
          <w:sz w:val="24"/>
        </w:rPr>
        <w:t xml:space="preserve"> Paper on Religion and Culture   </w:t>
      </w:r>
      <w:r w:rsidR="00B66E06" w:rsidRPr="00B66E06">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750</w:t>
      </w:r>
      <w:r w:rsidR="00B66E06" w:rsidRPr="00B66E06">
        <w:rPr>
          <w:rFonts w:ascii="Times New Roman" w:eastAsia="Times New Roman" w:hAnsi="Times New Roman" w:cs="Times New Roman"/>
          <w:b/>
          <w:color w:val="000000"/>
          <w:sz w:val="24"/>
        </w:rPr>
        <w:t xml:space="preserve"> Word Minimum   </w:t>
      </w:r>
      <w:r w:rsidR="00B66E06" w:rsidRPr="00B66E06">
        <w:rPr>
          <w:rFonts w:ascii="Times New Roman" w:eastAsia="Times New Roman" w:hAnsi="Times New Roman" w:cs="Times New Roman"/>
          <w:b/>
          <w:color w:val="000000"/>
          <w:sz w:val="24"/>
        </w:rPr>
        <w:tab/>
        <w:t xml:space="preserve"> </w:t>
      </w:r>
      <w:r w:rsidR="00B66E06" w:rsidRPr="00B66E06">
        <w:rPr>
          <w:rFonts w:ascii="Times New Roman" w:eastAsia="Times New Roman" w:hAnsi="Times New Roman" w:cs="Times New Roman"/>
          <w:b/>
          <w:color w:val="000000"/>
          <w:sz w:val="24"/>
        </w:rPr>
        <w:tab/>
        <w:t xml:space="preserve"> </w:t>
      </w:r>
      <w:r w:rsidR="00B66E06" w:rsidRPr="00B66E06">
        <w:rPr>
          <w:rFonts w:ascii="Times New Roman" w:eastAsia="Times New Roman" w:hAnsi="Times New Roman" w:cs="Times New Roman"/>
          <w:b/>
          <w:color w:val="000000"/>
          <w:sz w:val="24"/>
        </w:rPr>
        <w:tab/>
        <w:t xml:space="preserve"> </w:t>
      </w:r>
      <w:r w:rsidR="00B66E06" w:rsidRPr="00B66E06">
        <w:rPr>
          <w:rFonts w:ascii="Times New Roman" w:eastAsia="Times New Roman" w:hAnsi="Times New Roman" w:cs="Times New Roman"/>
          <w:b/>
          <w:color w:val="000000"/>
          <w:sz w:val="24"/>
        </w:rPr>
        <w:tab/>
        <w:t xml:space="preserve"> </w:t>
      </w:r>
      <w:r w:rsidR="00B66E06" w:rsidRPr="00B66E06">
        <w:rPr>
          <w:rFonts w:ascii="Times New Roman" w:eastAsia="Times New Roman" w:hAnsi="Times New Roman" w:cs="Times New Roman"/>
          <w:b/>
          <w:color w:val="000000"/>
          <w:sz w:val="24"/>
        </w:rPr>
        <w:tab/>
        <w:t xml:space="preserve"> </w:t>
      </w:r>
      <w:r w:rsidR="00B66E06" w:rsidRPr="00B66E06">
        <w:rPr>
          <w:rFonts w:ascii="Times New Roman" w:eastAsia="Times New Roman" w:hAnsi="Times New Roman" w:cs="Times New Roman"/>
          <w:b/>
          <w:color w:val="000000"/>
          <w:sz w:val="24"/>
        </w:rPr>
        <w:tab/>
        <w:t xml:space="preserve"> </w:t>
      </w:r>
      <w:r w:rsidR="00B66E06" w:rsidRPr="00B66E06">
        <w:rPr>
          <w:rFonts w:ascii="Times New Roman" w:eastAsia="Times New Roman" w:hAnsi="Times New Roman" w:cs="Times New Roman"/>
          <w:b/>
          <w:color w:val="000000"/>
          <w:sz w:val="24"/>
        </w:rPr>
        <w:tab/>
        <w:t xml:space="preserve">(not counting Title and Works Cited page)  </w:t>
      </w:r>
    </w:p>
    <w:p w14:paraId="454DD4B3"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Choose a topic of interest and explore the impact of religion. Topic areas might be in the field of music, literature, movies, food, sexuality, fashion, politics, sports, medicine, environment, architecture, and a host of other possibilities.  </w:t>
      </w:r>
    </w:p>
    <w:p w14:paraId="55E5A806"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Using sources from the EFSC databases, research and share what you’ve learned in a third</w:t>
      </w:r>
      <w:r w:rsidR="00CB40CF">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 xml:space="preserve">person objective paper, </w:t>
      </w:r>
      <w:r w:rsidRPr="00B66E06">
        <w:rPr>
          <w:rFonts w:ascii="Times New Roman" w:eastAsia="Times New Roman" w:hAnsi="Times New Roman" w:cs="Times New Roman"/>
          <w:i/>
          <w:color w:val="000000"/>
          <w:sz w:val="24"/>
        </w:rPr>
        <w:t>citing sources in the text of the paper.</w:t>
      </w:r>
      <w:r w:rsidRPr="00B66E06">
        <w:rPr>
          <w:rFonts w:ascii="Times New Roman" w:eastAsia="Times New Roman" w:hAnsi="Times New Roman" w:cs="Times New Roman"/>
          <w:color w:val="000000"/>
          <w:sz w:val="24"/>
        </w:rPr>
        <w:t xml:space="preserve"> </w:t>
      </w:r>
    </w:p>
    <w:p w14:paraId="666BD594"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Follow all detailed instructions in Canvas. </w:t>
      </w:r>
    </w:p>
    <w:p w14:paraId="51ED8214" w14:textId="77777777" w:rsidR="00CB40CF" w:rsidRDefault="00CB40CF" w:rsidP="00B66E06">
      <w:pPr>
        <w:spacing w:after="300"/>
        <w:ind w:left="33" w:hanging="10"/>
        <w:jc w:val="center"/>
        <w:rPr>
          <w:rFonts w:ascii="Times New Roman" w:eastAsia="Times New Roman" w:hAnsi="Times New Roman" w:cs="Times New Roman"/>
          <w:b/>
          <w:color w:val="000000"/>
          <w:sz w:val="36"/>
          <w:szCs w:val="36"/>
        </w:rPr>
      </w:pPr>
    </w:p>
    <w:p w14:paraId="1FA42803" w14:textId="77777777" w:rsidR="00B66E06" w:rsidRPr="00B66E06" w:rsidRDefault="00B66E06" w:rsidP="00B66E06">
      <w:pPr>
        <w:spacing w:after="300"/>
        <w:ind w:left="33" w:hanging="10"/>
        <w:jc w:val="center"/>
        <w:rPr>
          <w:rFonts w:ascii="Times New Roman" w:eastAsia="Times New Roman" w:hAnsi="Times New Roman" w:cs="Times New Roman"/>
          <w:color w:val="000000"/>
          <w:sz w:val="36"/>
          <w:szCs w:val="36"/>
        </w:rPr>
      </w:pPr>
      <w:r w:rsidRPr="00B66E06">
        <w:rPr>
          <w:rFonts w:ascii="Times New Roman" w:eastAsia="Times New Roman" w:hAnsi="Times New Roman" w:cs="Times New Roman"/>
          <w:b/>
          <w:color w:val="000000"/>
          <w:sz w:val="36"/>
          <w:szCs w:val="36"/>
        </w:rPr>
        <w:t xml:space="preserve">The Calendar </w:t>
      </w:r>
    </w:p>
    <w:p w14:paraId="779FC065" w14:textId="5CDBE7DE" w:rsidR="00B66E06" w:rsidRPr="00B66E06" w:rsidRDefault="00B66E06" w:rsidP="00B66E06">
      <w:pPr>
        <w:keepNext/>
        <w:keepLines/>
        <w:tabs>
          <w:tab w:val="center" w:pos="1250"/>
          <w:tab w:val="center" w:pos="2160"/>
          <w:tab w:val="center" w:pos="3397"/>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 </w:t>
      </w:r>
      <w:r w:rsidRPr="00B66E06">
        <w:rPr>
          <w:rFonts w:ascii="Times New Roman" w:eastAsia="Times New Roman" w:hAnsi="Times New Roman" w:cs="Times New Roman"/>
          <w:b/>
          <w:color w:val="000000"/>
          <w:sz w:val="24"/>
        </w:rPr>
        <w:tab/>
        <w:t xml:space="preserve">Week One  </w:t>
      </w:r>
      <w:r w:rsidRPr="00B66E06">
        <w:rPr>
          <w:rFonts w:ascii="Times New Roman" w:eastAsia="Times New Roman" w:hAnsi="Times New Roman" w:cs="Times New Roman"/>
          <w:b/>
          <w:color w:val="000000"/>
          <w:sz w:val="24"/>
        </w:rPr>
        <w:tab/>
        <w:t xml:space="preserve">    Orientation </w:t>
      </w:r>
    </w:p>
    <w:p w14:paraId="46A4E391"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Getting Started </w:t>
      </w:r>
    </w:p>
    <w:p w14:paraId="3EBB1BB3" w14:textId="77777777" w:rsidR="00B66E06" w:rsidRPr="00B66E06" w:rsidRDefault="00B66E06" w:rsidP="00B66E06">
      <w:pPr>
        <w:spacing w:after="299" w:line="265" w:lineRule="auto"/>
        <w:ind w:left="-5" w:right="1883"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Read and print the syllabus, noting all deadlines on your calendar.  </w:t>
      </w:r>
      <w:r w:rsidRPr="00B66E06">
        <w:rPr>
          <w:rFonts w:ascii="Times New Roman" w:eastAsia="Times New Roman" w:hAnsi="Times New Roman" w:cs="Times New Roman"/>
          <w:color w:val="000000"/>
          <w:sz w:val="24"/>
        </w:rPr>
        <w:tab/>
        <w:t xml:space="preserve">Get access to the textbook and e-material. </w:t>
      </w:r>
    </w:p>
    <w:p w14:paraId="2B227CB1"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Chapter 1: Introduction: Why Religion Matters </w:t>
      </w:r>
    </w:p>
    <w:p w14:paraId="651663E5" w14:textId="77777777" w:rsidR="00B66E06" w:rsidRPr="00B66E06" w:rsidRDefault="00B66E06" w:rsidP="00B66E06">
      <w:pPr>
        <w:tabs>
          <w:tab w:val="center" w:pos="4572"/>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Read Chapter 1 in your text, using the PowerPoint as an outline for the material. </w:t>
      </w:r>
    </w:p>
    <w:p w14:paraId="270340FA" w14:textId="77777777" w:rsidR="00B66E06" w:rsidRPr="00B66E06" w:rsidRDefault="00B66E06" w:rsidP="00B66E06">
      <w:pPr>
        <w:tabs>
          <w:tab w:val="center" w:pos="3354"/>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Assignments:  </w:t>
      </w:r>
      <w:r w:rsidRPr="00B66E06">
        <w:rPr>
          <w:rFonts w:ascii="Times New Roman" w:eastAsia="Times New Roman" w:hAnsi="Times New Roman" w:cs="Times New Roman"/>
          <w:i/>
          <w:color w:val="000000"/>
          <w:sz w:val="24"/>
        </w:rPr>
        <w:t xml:space="preserve">Discussion—Introduce Yourself!  </w:t>
      </w:r>
    </w:p>
    <w:p w14:paraId="42E0892B" w14:textId="77777777" w:rsidR="00B66E06" w:rsidRPr="00B66E06" w:rsidRDefault="00B66E06" w:rsidP="00B66E06">
      <w:pPr>
        <w:tabs>
          <w:tab w:val="center" w:pos="720"/>
          <w:tab w:val="center" w:pos="1440"/>
          <w:tab w:val="center" w:pos="2160"/>
          <w:tab w:val="center" w:pos="4613"/>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InQuizitive: How to Use InQuizitive </w:t>
      </w:r>
    </w:p>
    <w:p w14:paraId="3AFB0200" w14:textId="77777777" w:rsidR="00B66E06" w:rsidRPr="00B66E06" w:rsidRDefault="00B66E06" w:rsidP="00B66E06">
      <w:pPr>
        <w:tabs>
          <w:tab w:val="center" w:pos="720"/>
          <w:tab w:val="center" w:pos="1440"/>
          <w:tab w:val="center" w:pos="2160"/>
          <w:tab w:val="center" w:pos="4632"/>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InQuizitive: Chapter 1: Introduction </w:t>
      </w:r>
    </w:p>
    <w:p w14:paraId="4A888980"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p>
    <w:p w14:paraId="730FC29F" w14:textId="77777777" w:rsidR="00B66E06" w:rsidRPr="00B66E06" w:rsidRDefault="00B66E06" w:rsidP="00B66E06">
      <w:pPr>
        <w:tabs>
          <w:tab w:val="center" w:pos="3676"/>
        </w:tabs>
        <w:spacing w:after="300" w:line="265" w:lineRule="auto"/>
        <w:ind w:left="-15"/>
        <w:rPr>
          <w:rFonts w:ascii="Times New Roman" w:eastAsia="Times New Roman" w:hAnsi="Times New Roman" w:cs="Times New Roman"/>
          <w:i/>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Read Canvas instructions for the Religious Experience Paper </w:t>
      </w:r>
    </w:p>
    <w:p w14:paraId="3EAA46C5" w14:textId="67BAD071" w:rsidR="00B66E06" w:rsidRPr="00B66E06" w:rsidRDefault="007C1780" w:rsidP="00B66E06">
      <w:pPr>
        <w:tabs>
          <w:tab w:val="center" w:pos="3676"/>
        </w:tabs>
        <w:spacing w:after="300" w:line="265" w:lineRule="auto"/>
        <w:ind w:left="-1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Module One: </w:t>
      </w:r>
      <w:r w:rsidR="00B66E06" w:rsidRPr="00B66E06">
        <w:rPr>
          <w:rFonts w:ascii="Times New Roman" w:eastAsia="Times New Roman" w:hAnsi="Times New Roman" w:cs="Times New Roman"/>
          <w:b/>
          <w:color w:val="000000"/>
          <w:sz w:val="24"/>
        </w:rPr>
        <w:t>Creation Myth Assignment</w:t>
      </w:r>
    </w:p>
    <w:p w14:paraId="2569DAE5"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Learning Objectives </w:t>
      </w:r>
    </w:p>
    <w:p w14:paraId="68FF492C" w14:textId="77777777" w:rsidR="00B66E06" w:rsidRPr="00B66E06" w:rsidRDefault="00B66E06" w:rsidP="00B66E06">
      <w:pPr>
        <w:numPr>
          <w:ilvl w:val="0"/>
          <w:numId w:val="2"/>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major elements found across religious traditions  </w:t>
      </w:r>
    </w:p>
    <w:p w14:paraId="24A70FDA" w14:textId="77777777" w:rsidR="00B66E06" w:rsidRPr="00B66E06" w:rsidRDefault="00B66E06" w:rsidP="00B66E06">
      <w:pPr>
        <w:numPr>
          <w:ilvl w:val="0"/>
          <w:numId w:val="2"/>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the sacramental, prophetic, and mystical orientations within religions  </w:t>
      </w:r>
    </w:p>
    <w:p w14:paraId="3817E321" w14:textId="77777777" w:rsidR="00B66E06" w:rsidRPr="00B66E06" w:rsidRDefault="00B66E06" w:rsidP="00B66E06">
      <w:pPr>
        <w:numPr>
          <w:ilvl w:val="0"/>
          <w:numId w:val="2"/>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Use basic vocabulary to discuss major elements of religion  </w:t>
      </w:r>
    </w:p>
    <w:p w14:paraId="07714707" w14:textId="77777777" w:rsidR="00B66E06" w:rsidRPr="00B66E06" w:rsidRDefault="00B66E06" w:rsidP="00B66E06">
      <w:pPr>
        <w:numPr>
          <w:ilvl w:val="0"/>
          <w:numId w:val="2"/>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Explore the impact of global religious issues </w:t>
      </w:r>
    </w:p>
    <w:p w14:paraId="1FBE8973" w14:textId="77777777" w:rsidR="00B66E06" w:rsidRPr="00B66E06" w:rsidRDefault="00B66E06" w:rsidP="00B66E06">
      <w:pPr>
        <w:numPr>
          <w:ilvl w:val="0"/>
          <w:numId w:val="2"/>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Discuss various ways religions promote social justice and ethical values </w:t>
      </w:r>
    </w:p>
    <w:p w14:paraId="6BABB334" w14:textId="77777777" w:rsidR="00B66E06" w:rsidRPr="00B66E06" w:rsidRDefault="00B66E06" w:rsidP="00B66E06">
      <w:pPr>
        <w:numPr>
          <w:ilvl w:val="0"/>
          <w:numId w:val="2"/>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Relate to diversity while maintaining personal identity </w:t>
      </w:r>
    </w:p>
    <w:p w14:paraId="3506B519" w14:textId="77777777" w:rsidR="00B66E06" w:rsidRPr="00B66E06" w:rsidRDefault="00B66E06" w:rsidP="00B66E06">
      <w:pPr>
        <w:numPr>
          <w:ilvl w:val="0"/>
          <w:numId w:val="2"/>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Encounter practitioners of various religions by methods such as DVDs, source materials, field trips, and speakers </w:t>
      </w:r>
    </w:p>
    <w:p w14:paraId="5D5E4670" w14:textId="77777777" w:rsidR="00B66E06" w:rsidRPr="00B66E06" w:rsidRDefault="00B66E06" w:rsidP="00B66E06">
      <w:pPr>
        <w:numPr>
          <w:ilvl w:val="0"/>
          <w:numId w:val="2"/>
        </w:numPr>
        <w:spacing w:after="294"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lastRenderedPageBreak/>
        <w:t xml:space="preserve">Explore reasons for tolerance between people with different faiths </w:t>
      </w:r>
    </w:p>
    <w:p w14:paraId="04C12609" w14:textId="7648B70E" w:rsidR="00B66E06" w:rsidRPr="00B66E06" w:rsidRDefault="00B66E06" w:rsidP="00B66E06">
      <w:pPr>
        <w:keepNext/>
        <w:keepLines/>
        <w:tabs>
          <w:tab w:val="center" w:pos="1252"/>
          <w:tab w:val="center" w:pos="2160"/>
          <w:tab w:val="center" w:pos="3397"/>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 </w:t>
      </w:r>
      <w:r w:rsidRPr="00B66E06">
        <w:rPr>
          <w:rFonts w:ascii="Times New Roman" w:eastAsia="Times New Roman" w:hAnsi="Times New Roman" w:cs="Times New Roman"/>
          <w:b/>
          <w:color w:val="000000"/>
          <w:sz w:val="24"/>
        </w:rPr>
        <w:tab/>
      </w:r>
      <w:r w:rsidR="007C1780">
        <w:rPr>
          <w:rFonts w:ascii="Times New Roman" w:eastAsia="Times New Roman" w:hAnsi="Times New Roman" w:cs="Times New Roman"/>
          <w:b/>
          <w:color w:val="000000"/>
          <w:sz w:val="24"/>
        </w:rPr>
        <w:t>Module</w:t>
      </w:r>
      <w:r w:rsidRPr="00B66E06">
        <w:rPr>
          <w:rFonts w:ascii="Times New Roman" w:eastAsia="Times New Roman" w:hAnsi="Times New Roman" w:cs="Times New Roman"/>
          <w:b/>
          <w:color w:val="000000"/>
          <w:sz w:val="24"/>
        </w:rPr>
        <w:t xml:space="preserve"> Two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r>
    </w:p>
    <w:p w14:paraId="00DCD79A" w14:textId="77777777" w:rsidR="00B66E06" w:rsidRPr="007C1780" w:rsidRDefault="00B66E06" w:rsidP="00B66E06">
      <w:pPr>
        <w:spacing w:after="3" w:line="265" w:lineRule="auto"/>
        <w:ind w:left="-5" w:hanging="10"/>
        <w:rPr>
          <w:rFonts w:ascii="Times New Roman" w:eastAsia="Times New Roman" w:hAnsi="Times New Roman" w:cs="Times New Roman"/>
          <w:b/>
          <w:bCs/>
          <w:color w:val="000000"/>
          <w:sz w:val="24"/>
        </w:rPr>
      </w:pPr>
      <w:r w:rsidRPr="007C1780">
        <w:rPr>
          <w:rFonts w:ascii="Times New Roman" w:eastAsia="Times New Roman" w:hAnsi="Times New Roman" w:cs="Times New Roman"/>
          <w:b/>
          <w:bCs/>
          <w:color w:val="000000"/>
          <w:sz w:val="24"/>
        </w:rPr>
        <w:t xml:space="preserve">Hinduism </w:t>
      </w:r>
    </w:p>
    <w:p w14:paraId="3347E87E" w14:textId="77777777" w:rsidR="00B66E06" w:rsidRPr="00B66E06" w:rsidRDefault="00B66E06" w:rsidP="00B66E06">
      <w:pPr>
        <w:tabs>
          <w:tab w:val="center" w:pos="2893"/>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Read “Part One: Religions of Release: India” </w:t>
      </w:r>
    </w:p>
    <w:p w14:paraId="68AEF06E" w14:textId="77777777" w:rsidR="00B66E06" w:rsidRPr="00B66E06" w:rsidRDefault="00B66E06" w:rsidP="00B66E06">
      <w:pPr>
        <w:tabs>
          <w:tab w:val="center" w:pos="3358"/>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Read “Chapter Two: Hinduism: The Way of Devotion” </w:t>
      </w:r>
    </w:p>
    <w:p w14:paraId="1A4A9C52"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r>
      <w:r w:rsidRPr="00B66E06">
        <w:rPr>
          <w:rFonts w:ascii="Times New Roman" w:eastAsia="Times New Roman" w:hAnsi="Times New Roman" w:cs="Times New Roman"/>
          <w:color w:val="000000"/>
          <w:sz w:val="24"/>
        </w:rPr>
        <w:t xml:space="preserve"> </w:t>
      </w:r>
    </w:p>
    <w:p w14:paraId="3B5BA43F" w14:textId="77777777" w:rsidR="00B66E06" w:rsidRPr="00B66E06" w:rsidRDefault="00B66E06" w:rsidP="00B66E06">
      <w:pPr>
        <w:spacing w:after="3" w:line="265" w:lineRule="auto"/>
        <w:ind w:left="-5" w:right="3110"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Learning Objectives for the Study of Hinduism (next 2 weeks) a.  Outline the history of Hinduism </w:t>
      </w:r>
    </w:p>
    <w:p w14:paraId="45B8D00A" w14:textId="77777777" w:rsidR="00B66E06" w:rsidRPr="00B66E06" w:rsidRDefault="00B66E06" w:rsidP="00B66E06">
      <w:pPr>
        <w:numPr>
          <w:ilvl w:val="0"/>
          <w:numId w:val="3"/>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the sacred texts including the Vedas, the Upanishads, and the Bhagavad Gita </w:t>
      </w:r>
    </w:p>
    <w:p w14:paraId="5E11F097" w14:textId="77777777" w:rsidR="00B66E06" w:rsidRPr="00B66E06" w:rsidRDefault="00B66E06" w:rsidP="00B66E06">
      <w:pPr>
        <w:numPr>
          <w:ilvl w:val="0"/>
          <w:numId w:val="3"/>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Define key concepts including brahman, atman, karma, samsara, and moksha </w:t>
      </w:r>
    </w:p>
    <w:p w14:paraId="7147AC57" w14:textId="77777777" w:rsidR="00B66E06" w:rsidRPr="00B66E06" w:rsidRDefault="00B66E06" w:rsidP="00B66E06">
      <w:pPr>
        <w:numPr>
          <w:ilvl w:val="0"/>
          <w:numId w:val="3"/>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Hindu deities (at a minimum, the Trimurti and their shaktis) </w:t>
      </w:r>
    </w:p>
    <w:p w14:paraId="65AB7D7D" w14:textId="77777777" w:rsidR="00B66E06" w:rsidRPr="00B66E06" w:rsidRDefault="00B66E06" w:rsidP="00B66E06">
      <w:pPr>
        <w:numPr>
          <w:ilvl w:val="0"/>
          <w:numId w:val="3"/>
        </w:numPr>
        <w:spacing w:after="294"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Hindu practices including yogas, dharma, puja, and karma </w:t>
      </w:r>
    </w:p>
    <w:p w14:paraId="7EFA1639" w14:textId="77777777" w:rsidR="00B66E06" w:rsidRPr="00B66E06" w:rsidRDefault="00B66E06" w:rsidP="00B66E06">
      <w:pPr>
        <w:tabs>
          <w:tab w:val="center" w:pos="3541"/>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Assignments:  </w:t>
      </w:r>
      <w:r w:rsidRPr="00B66E06">
        <w:rPr>
          <w:rFonts w:ascii="Times New Roman" w:eastAsia="Times New Roman" w:hAnsi="Times New Roman" w:cs="Times New Roman"/>
          <w:i/>
          <w:color w:val="000000"/>
          <w:sz w:val="24"/>
        </w:rPr>
        <w:t xml:space="preserve">InQuizitive: Chapter Two:Hinduism </w:t>
      </w:r>
    </w:p>
    <w:p w14:paraId="5B338589" w14:textId="77777777" w:rsidR="00B66E06" w:rsidRPr="00B66E06" w:rsidRDefault="00B66E06" w:rsidP="00B66E06">
      <w:pPr>
        <w:tabs>
          <w:tab w:val="center" w:pos="720"/>
          <w:tab w:val="center" w:pos="1440"/>
          <w:tab w:val="center" w:pos="2160"/>
          <w:tab w:val="center" w:pos="4832"/>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Work on the Religious Experience Paper </w:t>
      </w:r>
    </w:p>
    <w:p w14:paraId="6296CA49" w14:textId="73A18CF5" w:rsidR="00B66E06" w:rsidRPr="00B66E06" w:rsidRDefault="00B66E06" w:rsidP="00B66E06">
      <w:pPr>
        <w:keepNext/>
        <w:keepLines/>
        <w:tabs>
          <w:tab w:val="center" w:pos="1339"/>
          <w:tab w:val="center" w:pos="3397"/>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 </w:t>
      </w:r>
      <w:r w:rsidRPr="00B66E06">
        <w:rPr>
          <w:rFonts w:ascii="Times New Roman" w:eastAsia="Times New Roman" w:hAnsi="Times New Roman" w:cs="Times New Roman"/>
          <w:b/>
          <w:color w:val="000000"/>
          <w:sz w:val="24"/>
        </w:rPr>
        <w:tab/>
      </w:r>
      <w:r w:rsidR="001E67DC">
        <w:rPr>
          <w:rFonts w:ascii="Times New Roman" w:eastAsia="Times New Roman" w:hAnsi="Times New Roman" w:cs="Times New Roman"/>
          <w:b/>
          <w:color w:val="000000"/>
          <w:sz w:val="24"/>
        </w:rPr>
        <w:t>Module</w:t>
      </w:r>
      <w:r w:rsidRPr="00B66E06">
        <w:rPr>
          <w:rFonts w:ascii="Times New Roman" w:eastAsia="Times New Roman" w:hAnsi="Times New Roman" w:cs="Times New Roman"/>
          <w:b/>
          <w:color w:val="000000"/>
          <w:sz w:val="24"/>
        </w:rPr>
        <w:t xml:space="preserve"> Three  </w:t>
      </w:r>
      <w:r w:rsidRPr="00B66E06">
        <w:rPr>
          <w:rFonts w:ascii="Times New Roman" w:eastAsia="Times New Roman" w:hAnsi="Times New Roman" w:cs="Times New Roman"/>
          <w:b/>
          <w:color w:val="000000"/>
          <w:sz w:val="24"/>
        </w:rPr>
        <w:tab/>
        <w:t xml:space="preserve"> </w:t>
      </w:r>
    </w:p>
    <w:p w14:paraId="4DDB337A"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Hinduism (continued)  </w:t>
      </w:r>
    </w:p>
    <w:p w14:paraId="6D52AACE" w14:textId="77777777" w:rsidR="00B66E06" w:rsidRPr="00B66E06" w:rsidRDefault="00B66E06" w:rsidP="00B66E06">
      <w:pPr>
        <w:tabs>
          <w:tab w:val="center" w:pos="3307"/>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Graded Assignments:</w:t>
      </w:r>
      <w:r w:rsidRPr="00B66E06">
        <w:rPr>
          <w:rFonts w:ascii="Times New Roman" w:eastAsia="Times New Roman" w:hAnsi="Times New Roman" w:cs="Times New Roman"/>
          <w:i/>
          <w:color w:val="000000"/>
          <w:sz w:val="24"/>
        </w:rPr>
        <w:t xml:space="preserve"> Discussion—Film on Hinduism </w:t>
      </w:r>
    </w:p>
    <w:p w14:paraId="176F98B9" w14:textId="77777777" w:rsidR="00B66E06" w:rsidRPr="00B66E06" w:rsidRDefault="00B66E06" w:rsidP="00B66E06">
      <w:pPr>
        <w:keepNext/>
        <w:keepLines/>
        <w:tabs>
          <w:tab w:val="center" w:pos="720"/>
          <w:tab w:val="center" w:pos="1440"/>
          <w:tab w:val="center" w:pos="2160"/>
          <w:tab w:val="center" w:pos="5563"/>
        </w:tabs>
        <w:spacing w:after="0" w:line="265" w:lineRule="auto"/>
        <w:ind w:left="-15"/>
        <w:outlineLvl w:val="1"/>
        <w:rPr>
          <w:rFonts w:ascii="Times New Roman" w:eastAsia="Times New Roman" w:hAnsi="Times New Roman" w:cs="Times New Roman"/>
          <w:b/>
          <w:i/>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r>
      <w:r w:rsidRPr="00B66E06">
        <w:rPr>
          <w:rFonts w:ascii="Times New Roman" w:eastAsia="Times New Roman" w:hAnsi="Times New Roman" w:cs="Times New Roman"/>
          <w:b/>
          <w:i/>
          <w:color w:val="000000"/>
          <w:sz w:val="24"/>
        </w:rPr>
        <w:t xml:space="preserve">Religious Experience Paper is due Friday by midnight </w:t>
      </w:r>
    </w:p>
    <w:p w14:paraId="2F42BCA9" w14:textId="77777777" w:rsidR="00B66E06" w:rsidRPr="00B66E06" w:rsidRDefault="00B66E06" w:rsidP="00B66E06">
      <w:pPr>
        <w:tabs>
          <w:tab w:val="center" w:pos="720"/>
          <w:tab w:val="center" w:pos="1440"/>
          <w:tab w:val="center" w:pos="5114"/>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Failure to turn in the paper will result in an “F” for the class </w:t>
      </w:r>
    </w:p>
    <w:p w14:paraId="2E4C75DD" w14:textId="77777777" w:rsidR="00B66E06" w:rsidRPr="00B66E06" w:rsidRDefault="00B66E06" w:rsidP="00B66E06">
      <w:pPr>
        <w:tabs>
          <w:tab w:val="center" w:pos="3456"/>
        </w:tabs>
        <w:spacing w:after="6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r>
      <w:r w:rsidRPr="00B66E06">
        <w:rPr>
          <w:rFonts w:ascii="Times New Roman" w:eastAsia="Times New Roman" w:hAnsi="Times New Roman" w:cs="Times New Roman"/>
          <w:color w:val="000000"/>
          <w:sz w:val="24"/>
        </w:rPr>
        <w:t xml:space="preserve">Optional Ungraded Assignment: Hinduism Practice Quiz </w:t>
      </w:r>
    </w:p>
    <w:p w14:paraId="46526A4A" w14:textId="7EB2ACE1" w:rsidR="00B66E06" w:rsidRPr="00B66E06" w:rsidRDefault="00B66E06" w:rsidP="00B66E06">
      <w:pPr>
        <w:keepNext/>
        <w:keepLines/>
        <w:tabs>
          <w:tab w:val="center" w:pos="1290"/>
          <w:tab w:val="center" w:pos="2160"/>
          <w:tab w:val="center" w:pos="3521"/>
          <w:tab w:val="center" w:pos="5040"/>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 </w:t>
      </w:r>
      <w:r w:rsidRPr="00B66E06">
        <w:rPr>
          <w:rFonts w:ascii="Times New Roman" w:eastAsia="Times New Roman" w:hAnsi="Times New Roman" w:cs="Times New Roman"/>
          <w:b/>
          <w:color w:val="000000"/>
          <w:sz w:val="24"/>
        </w:rPr>
        <w:tab/>
      </w:r>
      <w:r w:rsidR="001E67DC">
        <w:rPr>
          <w:rFonts w:ascii="Times New Roman" w:eastAsia="Times New Roman" w:hAnsi="Times New Roman" w:cs="Times New Roman"/>
          <w:b/>
          <w:color w:val="000000"/>
          <w:sz w:val="24"/>
        </w:rPr>
        <w:t>Module</w:t>
      </w:r>
      <w:r w:rsidRPr="00B66E06">
        <w:rPr>
          <w:rFonts w:ascii="Times New Roman" w:eastAsia="Times New Roman" w:hAnsi="Times New Roman" w:cs="Times New Roman"/>
          <w:b/>
          <w:color w:val="000000"/>
          <w:sz w:val="24"/>
        </w:rPr>
        <w:t xml:space="preserve"> Four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r>
      <w:r w:rsidRPr="00B66E06">
        <w:rPr>
          <w:rFonts w:ascii="Times New Roman" w:eastAsia="Times New Roman" w:hAnsi="Times New Roman" w:cs="Times New Roman"/>
          <w:b/>
          <w:color w:val="000000"/>
          <w:sz w:val="24"/>
        </w:rPr>
        <w:tab/>
        <w:t xml:space="preserve"> </w:t>
      </w:r>
    </w:p>
    <w:p w14:paraId="62C46BE7" w14:textId="77777777" w:rsidR="00B66E06" w:rsidRPr="007C1780" w:rsidRDefault="00B66E06" w:rsidP="00B66E06">
      <w:pPr>
        <w:spacing w:after="3" w:line="265" w:lineRule="auto"/>
        <w:ind w:left="-5" w:hanging="10"/>
        <w:rPr>
          <w:rFonts w:ascii="Times New Roman" w:eastAsia="Times New Roman" w:hAnsi="Times New Roman" w:cs="Times New Roman"/>
          <w:b/>
          <w:bCs/>
          <w:color w:val="000000"/>
          <w:sz w:val="24"/>
        </w:rPr>
      </w:pPr>
      <w:r w:rsidRPr="007C1780">
        <w:rPr>
          <w:rFonts w:ascii="Times New Roman" w:eastAsia="Times New Roman" w:hAnsi="Times New Roman" w:cs="Times New Roman"/>
          <w:b/>
          <w:bCs/>
          <w:color w:val="000000"/>
          <w:sz w:val="24"/>
        </w:rPr>
        <w:t xml:space="preserve">Buddhism </w:t>
      </w:r>
    </w:p>
    <w:p w14:paraId="246C60A6" w14:textId="77777777" w:rsidR="00B66E06" w:rsidRPr="00B66E06" w:rsidRDefault="00B66E06" w:rsidP="00B66E06">
      <w:pPr>
        <w:tabs>
          <w:tab w:val="center" w:pos="3535"/>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Read “Chapter Three: Buddhism: The Way of Awakening”  </w:t>
      </w:r>
    </w:p>
    <w:p w14:paraId="6CC49113" w14:textId="77777777" w:rsidR="00B66E06" w:rsidRPr="00B66E06" w:rsidRDefault="00B66E06" w:rsidP="00B66E06">
      <w:pPr>
        <w:spacing w:after="3" w:line="265" w:lineRule="auto"/>
        <w:ind w:left="-5" w:right="3543"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Learning Objectives for the Study of Buddhism (2 weeks) a.  Outline the life of Siddhartha Gautama </w:t>
      </w:r>
    </w:p>
    <w:p w14:paraId="4BFE7EC3" w14:textId="77777777" w:rsidR="00B66E06" w:rsidRPr="00B66E06" w:rsidRDefault="00B66E06" w:rsidP="00B66E06">
      <w:pPr>
        <w:numPr>
          <w:ilvl w:val="0"/>
          <w:numId w:val="4"/>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Define key concepts including the Three Jewels, the Three Marks of Reality,               the Four Noble Truths, and the Noble Eightfold Path </w:t>
      </w:r>
    </w:p>
    <w:p w14:paraId="7D51D83A" w14:textId="77777777" w:rsidR="00B66E06" w:rsidRPr="00B66E06" w:rsidRDefault="00B66E06" w:rsidP="00B66E06">
      <w:pPr>
        <w:numPr>
          <w:ilvl w:val="0"/>
          <w:numId w:val="4"/>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distinctive practices in Theravada, Mahayana, and Tibetan Buddhism </w:t>
      </w:r>
    </w:p>
    <w:p w14:paraId="47E11DA9" w14:textId="77777777" w:rsidR="00B66E06" w:rsidRPr="00B66E06" w:rsidRDefault="00B66E06" w:rsidP="00B66E06">
      <w:pPr>
        <w:numPr>
          <w:ilvl w:val="0"/>
          <w:numId w:val="4"/>
        </w:numPr>
        <w:spacing w:after="294"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various buddhas and bodhisattvas </w:t>
      </w:r>
    </w:p>
    <w:p w14:paraId="223BA826" w14:textId="77777777" w:rsidR="00B66E06" w:rsidRPr="00B66E06" w:rsidRDefault="00B66E06" w:rsidP="00B66E06">
      <w:pPr>
        <w:tabs>
          <w:tab w:val="center" w:pos="3436"/>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  </w:t>
      </w:r>
      <w:r w:rsidRPr="00B66E06">
        <w:rPr>
          <w:rFonts w:ascii="Times New Roman" w:eastAsia="Times New Roman" w:hAnsi="Times New Roman" w:cs="Times New Roman"/>
          <w:i/>
          <w:color w:val="000000"/>
          <w:sz w:val="24"/>
        </w:rPr>
        <w:t xml:space="preserve">InQuizitive: Chapter 3: Buddhism </w:t>
      </w:r>
    </w:p>
    <w:p w14:paraId="65AE85C8"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p>
    <w:p w14:paraId="734F2A89"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lastRenderedPageBreak/>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p>
    <w:p w14:paraId="3F1FC4A7" w14:textId="6366CF46" w:rsidR="00B66E06" w:rsidRPr="00B66E06" w:rsidRDefault="00B66E06" w:rsidP="00B66E06">
      <w:pPr>
        <w:keepNext/>
        <w:keepLines/>
        <w:tabs>
          <w:tab w:val="center" w:pos="1257"/>
          <w:tab w:val="center" w:pos="2160"/>
          <w:tab w:val="center" w:pos="3581"/>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 </w:t>
      </w:r>
      <w:r w:rsidRPr="00B66E06">
        <w:rPr>
          <w:rFonts w:ascii="Times New Roman" w:eastAsia="Times New Roman" w:hAnsi="Times New Roman" w:cs="Times New Roman"/>
          <w:b/>
          <w:color w:val="000000"/>
          <w:sz w:val="24"/>
        </w:rPr>
        <w:tab/>
        <w:t xml:space="preserve">Week Five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r>
    </w:p>
    <w:p w14:paraId="40C81050" w14:textId="77777777" w:rsidR="00B66E06" w:rsidRPr="00B66E06" w:rsidRDefault="00B66E06" w:rsidP="00B66E06">
      <w:pPr>
        <w:keepNext/>
        <w:keepLines/>
        <w:tabs>
          <w:tab w:val="center" w:pos="1257"/>
          <w:tab w:val="center" w:pos="2160"/>
          <w:tab w:val="center" w:pos="3581"/>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Buddhism (continued)</w:t>
      </w:r>
    </w:p>
    <w:p w14:paraId="56269824" w14:textId="77777777" w:rsidR="00B66E06" w:rsidRPr="00B66E06" w:rsidRDefault="00B66E06" w:rsidP="00B66E06">
      <w:pPr>
        <w:tabs>
          <w:tab w:val="center" w:pos="3457"/>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 </w:t>
      </w:r>
      <w:r w:rsidRPr="00B66E06">
        <w:rPr>
          <w:rFonts w:ascii="Times New Roman" w:eastAsia="Times New Roman" w:hAnsi="Times New Roman" w:cs="Times New Roman"/>
          <w:i/>
          <w:color w:val="000000"/>
          <w:sz w:val="24"/>
        </w:rPr>
        <w:t>Discussion—Mindfulness Practice</w:t>
      </w:r>
      <w:r w:rsidRPr="00B66E06">
        <w:rPr>
          <w:rFonts w:ascii="Times New Roman" w:eastAsia="Times New Roman" w:hAnsi="Times New Roman" w:cs="Times New Roman"/>
          <w:color w:val="000000"/>
          <w:sz w:val="24"/>
        </w:rPr>
        <w:t xml:space="preserve"> </w:t>
      </w:r>
    </w:p>
    <w:p w14:paraId="21A77712" w14:textId="77777777" w:rsidR="00B66E06" w:rsidRPr="00B66E06" w:rsidRDefault="00B66E06" w:rsidP="00B66E06">
      <w:pPr>
        <w:tabs>
          <w:tab w:val="center" w:pos="720"/>
          <w:tab w:val="center" w:pos="3573"/>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Read the instructions for the Research Paper </w:t>
      </w:r>
    </w:p>
    <w:p w14:paraId="308FA6C9" w14:textId="77777777" w:rsidR="00B66E06" w:rsidRPr="00B66E06" w:rsidRDefault="00B66E06" w:rsidP="00B66E06">
      <w:pPr>
        <w:tabs>
          <w:tab w:val="center" w:pos="2973"/>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Optional Assignment: Buddhism Practice Quiz </w:t>
      </w:r>
    </w:p>
    <w:p w14:paraId="11FE3E2C" w14:textId="77777777" w:rsidR="00B66E06" w:rsidRPr="00B66E06" w:rsidRDefault="00B66E06" w:rsidP="00B66E06">
      <w:pPr>
        <w:spacing w:after="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p>
    <w:p w14:paraId="61A3C698" w14:textId="77777777" w:rsidR="00B66E06" w:rsidRDefault="00B66E06" w:rsidP="00B66E06">
      <w:pPr>
        <w:keepNext/>
        <w:keepLines/>
        <w:tabs>
          <w:tab w:val="center" w:pos="1197"/>
          <w:tab w:val="center" w:pos="2160"/>
          <w:tab w:val="center" w:pos="3581"/>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 </w:t>
      </w:r>
      <w:r w:rsidRPr="00B66E06">
        <w:rPr>
          <w:rFonts w:ascii="Times New Roman" w:eastAsia="Times New Roman" w:hAnsi="Times New Roman" w:cs="Times New Roman"/>
          <w:b/>
          <w:color w:val="000000"/>
          <w:sz w:val="24"/>
        </w:rPr>
        <w:tab/>
      </w:r>
    </w:p>
    <w:p w14:paraId="6306A04A" w14:textId="748D44DC" w:rsidR="00B66E06" w:rsidRPr="00B66E06" w:rsidRDefault="00B66E06" w:rsidP="00B66E06">
      <w:pPr>
        <w:keepNext/>
        <w:keepLines/>
        <w:tabs>
          <w:tab w:val="center" w:pos="1197"/>
          <w:tab w:val="center" w:pos="2160"/>
          <w:tab w:val="center" w:pos="3581"/>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Week Six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t xml:space="preserve"> </w:t>
      </w:r>
    </w:p>
    <w:p w14:paraId="10402661" w14:textId="77777777" w:rsidR="00B66E06" w:rsidRPr="007C1780" w:rsidRDefault="00B66E06" w:rsidP="00B66E06">
      <w:pPr>
        <w:spacing w:after="3" w:line="265" w:lineRule="auto"/>
        <w:ind w:left="-5" w:hanging="10"/>
        <w:rPr>
          <w:rFonts w:ascii="Times New Roman" w:eastAsia="Times New Roman" w:hAnsi="Times New Roman" w:cs="Times New Roman"/>
          <w:b/>
          <w:bCs/>
          <w:color w:val="000000"/>
          <w:sz w:val="24"/>
        </w:rPr>
      </w:pPr>
      <w:r w:rsidRPr="007C1780">
        <w:rPr>
          <w:rFonts w:ascii="Times New Roman" w:eastAsia="Times New Roman" w:hAnsi="Times New Roman" w:cs="Times New Roman"/>
          <w:b/>
          <w:bCs/>
          <w:color w:val="000000"/>
          <w:sz w:val="24"/>
        </w:rPr>
        <w:t xml:space="preserve">Sikhism </w:t>
      </w:r>
    </w:p>
    <w:p w14:paraId="080D1582" w14:textId="77777777" w:rsidR="00B66E06" w:rsidRPr="00B66E06" w:rsidRDefault="00B66E06" w:rsidP="00B66E06">
      <w:pPr>
        <w:tabs>
          <w:tab w:val="center" w:pos="3272"/>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Read “Chapter Four: Sikhism: The Way of the Guru” </w:t>
      </w:r>
    </w:p>
    <w:p w14:paraId="78FECD87" w14:textId="77777777" w:rsidR="00B66E06" w:rsidRPr="00B66E06" w:rsidRDefault="00B66E06" w:rsidP="00B66E06">
      <w:pPr>
        <w:spacing w:after="3" w:line="265" w:lineRule="auto"/>
        <w:ind w:left="-5" w:right="2502"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Learning Objectives for the Study of Additional Religious Traditions a.  Outline the history of additional selected religious traditions </w:t>
      </w:r>
    </w:p>
    <w:p w14:paraId="621FA1D0" w14:textId="77777777" w:rsidR="00B66E06" w:rsidRPr="00B66E06" w:rsidRDefault="00B66E06" w:rsidP="00B66E06">
      <w:pPr>
        <w:numPr>
          <w:ilvl w:val="0"/>
          <w:numId w:val="5"/>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Examine core beliefs of selected religions </w:t>
      </w:r>
    </w:p>
    <w:p w14:paraId="728F8672" w14:textId="77777777" w:rsidR="00B66E06" w:rsidRPr="00B66E06" w:rsidRDefault="00B66E06" w:rsidP="00B66E06">
      <w:pPr>
        <w:numPr>
          <w:ilvl w:val="0"/>
          <w:numId w:val="5"/>
        </w:numPr>
        <w:spacing w:after="294"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practices of selected religions </w:t>
      </w:r>
    </w:p>
    <w:p w14:paraId="0725B41C" w14:textId="77777777" w:rsidR="00B66E06" w:rsidRPr="00B66E06" w:rsidRDefault="00B66E06" w:rsidP="00B66E06">
      <w:pPr>
        <w:tabs>
          <w:tab w:val="center" w:pos="3263"/>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 </w:t>
      </w:r>
      <w:r w:rsidRPr="00B66E06">
        <w:rPr>
          <w:rFonts w:ascii="Times New Roman" w:eastAsia="Times New Roman" w:hAnsi="Times New Roman" w:cs="Times New Roman"/>
          <w:i/>
          <w:color w:val="000000"/>
          <w:sz w:val="24"/>
        </w:rPr>
        <w:t xml:space="preserve">InQuizitive: Chapter 4: Sikhism </w:t>
      </w:r>
    </w:p>
    <w:p w14:paraId="4C7B50D7" w14:textId="77777777" w:rsidR="00B66E06" w:rsidRPr="00B66E06" w:rsidRDefault="00B66E06" w:rsidP="00B66E06">
      <w:pPr>
        <w:tabs>
          <w:tab w:val="center" w:pos="2873"/>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r>
      <w:r w:rsidRPr="00B66E06">
        <w:rPr>
          <w:rFonts w:ascii="Times New Roman" w:eastAsia="Times New Roman" w:hAnsi="Times New Roman" w:cs="Times New Roman"/>
          <w:color w:val="000000"/>
          <w:sz w:val="24"/>
        </w:rPr>
        <w:t>Optional Assignment: Sikhism Practice Quiz</w:t>
      </w:r>
      <w:r w:rsidRPr="00B66E06">
        <w:rPr>
          <w:rFonts w:ascii="Times New Roman" w:eastAsia="Times New Roman" w:hAnsi="Times New Roman" w:cs="Times New Roman"/>
          <w:i/>
          <w:color w:val="000000"/>
          <w:sz w:val="24"/>
        </w:rPr>
        <w:t xml:space="preserve"> </w:t>
      </w:r>
    </w:p>
    <w:p w14:paraId="31D92A90"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p>
    <w:p w14:paraId="7342A3B6" w14:textId="06CECBEF" w:rsidR="00B66E06" w:rsidRPr="00B66E06" w:rsidRDefault="00B66E06" w:rsidP="00B66E06">
      <w:pPr>
        <w:keepNext/>
        <w:keepLines/>
        <w:tabs>
          <w:tab w:val="center" w:pos="1337"/>
          <w:tab w:val="center" w:pos="3581"/>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r>
      <w:r w:rsidR="007C1780">
        <w:rPr>
          <w:rFonts w:ascii="Times New Roman" w:eastAsia="Times New Roman" w:hAnsi="Times New Roman" w:cs="Times New Roman"/>
          <w:b/>
          <w:color w:val="000000"/>
          <w:sz w:val="24"/>
        </w:rPr>
        <w:t>Module</w:t>
      </w:r>
      <w:r w:rsidRPr="00B66E06">
        <w:rPr>
          <w:rFonts w:ascii="Times New Roman" w:eastAsia="Times New Roman" w:hAnsi="Times New Roman" w:cs="Times New Roman"/>
          <w:b/>
          <w:color w:val="000000"/>
          <w:sz w:val="24"/>
        </w:rPr>
        <w:t xml:space="preserve"> Seven  </w:t>
      </w:r>
      <w:r>
        <w:rPr>
          <w:rFonts w:ascii="Times New Roman" w:eastAsia="Times New Roman" w:hAnsi="Times New Roman" w:cs="Times New Roman"/>
          <w:b/>
          <w:color w:val="000000"/>
          <w:sz w:val="24"/>
        </w:rPr>
        <w:t xml:space="preserve">Zoroastrianism </w:t>
      </w:r>
      <w:r w:rsidRPr="00B66E06">
        <w:rPr>
          <w:rFonts w:ascii="Times New Roman" w:eastAsia="Times New Roman" w:hAnsi="Times New Roman" w:cs="Times New Roman"/>
          <w:b/>
          <w:color w:val="000000"/>
          <w:sz w:val="24"/>
        </w:rPr>
        <w:t xml:space="preserve"> </w:t>
      </w:r>
      <w:r w:rsidRPr="00B66E06">
        <w:rPr>
          <w:rFonts w:ascii="Times New Roman" w:eastAsia="Times New Roman" w:hAnsi="Times New Roman" w:cs="Times New Roman"/>
          <w:b/>
          <w:color w:val="000000"/>
          <w:sz w:val="24"/>
        </w:rPr>
        <w:tab/>
        <w:t xml:space="preserve"> </w:t>
      </w:r>
    </w:p>
    <w:p w14:paraId="5E8F6F4E" w14:textId="23AE8AA5" w:rsidR="00B66E06" w:rsidRPr="00B66E06" w:rsidRDefault="00B66E06" w:rsidP="00B66E06">
      <w:pPr>
        <w:keepNext/>
        <w:keepLines/>
        <w:spacing w:after="0" w:line="265" w:lineRule="auto"/>
        <w:ind w:left="-5" w:hanging="10"/>
        <w:outlineLvl w:val="1"/>
        <w:rPr>
          <w:rFonts w:ascii="Times New Roman" w:eastAsia="Times New Roman" w:hAnsi="Times New Roman" w:cs="Times New Roman"/>
          <w:b/>
          <w:i/>
          <w:color w:val="000000"/>
          <w:sz w:val="24"/>
        </w:rPr>
      </w:pPr>
      <w:r w:rsidRPr="00B66E06">
        <w:rPr>
          <w:rFonts w:ascii="Times New Roman" w:eastAsia="Times New Roman" w:hAnsi="Times New Roman" w:cs="Times New Roman"/>
          <w:b/>
          <w:i/>
          <w:color w:val="000000"/>
          <w:sz w:val="24"/>
        </w:rPr>
        <w:t xml:space="preserve">Mid-term exam—Online </w:t>
      </w:r>
    </w:p>
    <w:p w14:paraId="3FADFCA5"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b/>
          <w:i/>
          <w:color w:val="000000"/>
          <w:sz w:val="24"/>
        </w:rPr>
        <w:t xml:space="preserve"> </w:t>
      </w:r>
      <w:r w:rsidRPr="00B66E06">
        <w:rPr>
          <w:rFonts w:ascii="Times New Roman" w:eastAsia="Times New Roman" w:hAnsi="Times New Roman" w:cs="Times New Roman"/>
          <w:b/>
          <w:i/>
          <w:color w:val="000000"/>
          <w:sz w:val="24"/>
        </w:rPr>
        <w:tab/>
        <w:t xml:space="preserve"> </w:t>
      </w:r>
      <w:r w:rsidRPr="00B66E06">
        <w:rPr>
          <w:rFonts w:ascii="Times New Roman" w:eastAsia="Times New Roman" w:hAnsi="Times New Roman" w:cs="Times New Roman"/>
          <w:b/>
          <w:i/>
          <w:color w:val="000000"/>
          <w:sz w:val="24"/>
        </w:rPr>
        <w:tab/>
        <w:t xml:space="preserve"> </w:t>
      </w:r>
    </w:p>
    <w:p w14:paraId="10C222B5" w14:textId="77777777" w:rsidR="00B66E06" w:rsidRPr="00B66E06" w:rsidRDefault="00B66E06" w:rsidP="00B66E06">
      <w:pPr>
        <w:tabs>
          <w:tab w:val="center" w:pos="720"/>
          <w:tab w:val="center" w:pos="1440"/>
          <w:tab w:val="center" w:pos="2160"/>
          <w:tab w:val="center" w:pos="4360"/>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b/>
          <w:i/>
          <w:color w:val="000000"/>
          <w:sz w:val="24"/>
        </w:rPr>
        <w:t xml:space="preserve"> </w:t>
      </w:r>
      <w:r w:rsidRPr="00B66E06">
        <w:rPr>
          <w:rFonts w:ascii="Times New Roman" w:eastAsia="Times New Roman" w:hAnsi="Times New Roman" w:cs="Times New Roman"/>
          <w:b/>
          <w:i/>
          <w:color w:val="000000"/>
          <w:sz w:val="24"/>
        </w:rPr>
        <w:tab/>
        <w:t xml:space="preserve"> </w:t>
      </w:r>
      <w:r w:rsidRPr="00B66E06">
        <w:rPr>
          <w:rFonts w:ascii="Times New Roman" w:eastAsia="Times New Roman" w:hAnsi="Times New Roman" w:cs="Times New Roman"/>
          <w:b/>
          <w:i/>
          <w:color w:val="000000"/>
          <w:sz w:val="24"/>
        </w:rPr>
        <w:tab/>
        <w:t xml:space="preserve"> </w:t>
      </w:r>
      <w:r w:rsidRPr="00B66E06">
        <w:rPr>
          <w:rFonts w:ascii="Times New Roman" w:eastAsia="Times New Roman" w:hAnsi="Times New Roman" w:cs="Times New Roman"/>
          <w:b/>
          <w:i/>
          <w:color w:val="000000"/>
          <w:sz w:val="24"/>
        </w:rPr>
        <w:tab/>
        <w:t xml:space="preserve"> </w:t>
      </w:r>
      <w:r w:rsidRPr="00B66E06">
        <w:rPr>
          <w:rFonts w:ascii="Times New Roman" w:eastAsia="Times New Roman" w:hAnsi="Times New Roman" w:cs="Times New Roman"/>
          <w:b/>
          <w:i/>
          <w:color w:val="000000"/>
          <w:sz w:val="24"/>
        </w:rPr>
        <w:tab/>
      </w:r>
      <w:r>
        <w:rPr>
          <w:rFonts w:ascii="Times New Roman" w:eastAsia="Times New Roman" w:hAnsi="Times New Roman" w:cs="Times New Roman"/>
          <w:color w:val="000000"/>
          <w:sz w:val="24"/>
        </w:rPr>
        <w:t>Hinduism, Buddhism, Sikhism, and Zoroastrianism</w:t>
      </w:r>
    </w:p>
    <w:p w14:paraId="02BA284A" w14:textId="77777777" w:rsidR="00B66E06" w:rsidRPr="00B66E06" w:rsidRDefault="00B66E06" w:rsidP="00B66E06">
      <w:pPr>
        <w:spacing w:after="299" w:line="265" w:lineRule="auto"/>
        <w:ind w:left="-5" w:right="3349"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50 questions, multiple choice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 xml:space="preserve">30 minute time-limit </w:t>
      </w:r>
    </w:p>
    <w:p w14:paraId="3AA84AA4" w14:textId="77777777" w:rsidR="00B66E06" w:rsidRPr="00B66E06" w:rsidRDefault="00B66E06" w:rsidP="00B66E06">
      <w:pPr>
        <w:tabs>
          <w:tab w:val="center" w:pos="2932"/>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Assignments: </w:t>
      </w:r>
      <w:r w:rsidRPr="00B66E06">
        <w:rPr>
          <w:rFonts w:ascii="Times New Roman" w:eastAsia="Times New Roman" w:hAnsi="Times New Roman" w:cs="Times New Roman"/>
          <w:i/>
          <w:color w:val="000000"/>
          <w:sz w:val="24"/>
        </w:rPr>
        <w:t xml:space="preserve">Take the mid-term exam </w:t>
      </w:r>
    </w:p>
    <w:p w14:paraId="6544526A" w14:textId="77777777" w:rsidR="00B66E06" w:rsidRPr="00B66E06" w:rsidRDefault="00B66E06" w:rsidP="00B66E06">
      <w:pPr>
        <w:tabs>
          <w:tab w:val="center" w:pos="720"/>
          <w:tab w:val="center" w:pos="1440"/>
          <w:tab w:val="center" w:pos="4677"/>
        </w:tabs>
        <w:spacing w:after="6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Discussion Board—Topic for Research Paper </w:t>
      </w:r>
    </w:p>
    <w:p w14:paraId="091A9F60" w14:textId="017EA44F" w:rsidR="00B66E06" w:rsidRPr="00B66E06" w:rsidRDefault="00B66E06" w:rsidP="00B66E06">
      <w:pPr>
        <w:keepNext/>
        <w:keepLines/>
        <w:tabs>
          <w:tab w:val="center" w:pos="1317"/>
          <w:tab w:val="center" w:pos="2160"/>
          <w:tab w:val="center" w:pos="3388"/>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r>
      <w:r w:rsidR="007C1780">
        <w:rPr>
          <w:rFonts w:ascii="Times New Roman" w:eastAsia="Times New Roman" w:hAnsi="Times New Roman" w:cs="Times New Roman"/>
          <w:b/>
          <w:color w:val="000000"/>
          <w:sz w:val="24"/>
        </w:rPr>
        <w:t>Module</w:t>
      </w:r>
      <w:r w:rsidRPr="00B66E06">
        <w:rPr>
          <w:rFonts w:ascii="Times New Roman" w:eastAsia="Times New Roman" w:hAnsi="Times New Roman" w:cs="Times New Roman"/>
          <w:b/>
          <w:color w:val="000000"/>
          <w:sz w:val="24"/>
        </w:rPr>
        <w:t xml:space="preserve"> Eight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b/>
          <w:color w:val="000000"/>
          <w:sz w:val="24"/>
        </w:rPr>
        <w:t xml:space="preserve"> </w:t>
      </w:r>
    </w:p>
    <w:p w14:paraId="5D60EACF" w14:textId="77777777" w:rsidR="00B66E06" w:rsidRPr="007C1780" w:rsidRDefault="00B66E06" w:rsidP="00B66E06">
      <w:pPr>
        <w:spacing w:after="3" w:line="265" w:lineRule="auto"/>
        <w:ind w:left="-5" w:hanging="10"/>
        <w:rPr>
          <w:rFonts w:ascii="Times New Roman" w:eastAsia="Times New Roman" w:hAnsi="Times New Roman" w:cs="Times New Roman"/>
          <w:b/>
          <w:bCs/>
          <w:color w:val="000000"/>
          <w:sz w:val="24"/>
        </w:rPr>
      </w:pPr>
      <w:r w:rsidRPr="007C1780">
        <w:rPr>
          <w:rFonts w:ascii="Times New Roman" w:eastAsia="Times New Roman" w:hAnsi="Times New Roman" w:cs="Times New Roman"/>
          <w:b/>
          <w:bCs/>
          <w:color w:val="000000"/>
          <w:sz w:val="24"/>
        </w:rPr>
        <w:t xml:space="preserve">Judaism </w:t>
      </w:r>
    </w:p>
    <w:p w14:paraId="6A1CE53B" w14:textId="77777777" w:rsidR="00B66E06" w:rsidRPr="00B66E06" w:rsidRDefault="00B66E06" w:rsidP="00B66E06">
      <w:pPr>
        <w:tabs>
          <w:tab w:val="center" w:pos="2689"/>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Read “Religions of Repair: Middle East” </w:t>
      </w:r>
    </w:p>
    <w:p w14:paraId="7193070F" w14:textId="77777777" w:rsidR="00B66E06" w:rsidRPr="00B66E06" w:rsidRDefault="00B66E06" w:rsidP="00B66E06">
      <w:pPr>
        <w:tabs>
          <w:tab w:val="center" w:pos="3648"/>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lastRenderedPageBreak/>
        <w:t xml:space="preserve"> </w:t>
      </w:r>
      <w:r w:rsidRPr="00B66E06">
        <w:rPr>
          <w:rFonts w:ascii="Times New Roman" w:eastAsia="Times New Roman" w:hAnsi="Times New Roman" w:cs="Times New Roman"/>
          <w:color w:val="000000"/>
          <w:sz w:val="24"/>
        </w:rPr>
        <w:tab/>
        <w:t xml:space="preserve">Read “Chapter Five: Judaism: The Way of Exile and Return” </w:t>
      </w:r>
    </w:p>
    <w:p w14:paraId="3082C99B" w14:textId="77777777" w:rsidR="00B66E06" w:rsidRPr="00B66E06" w:rsidRDefault="00B66E06" w:rsidP="00B66E06">
      <w:pPr>
        <w:spacing w:after="3" w:line="265" w:lineRule="auto"/>
        <w:ind w:left="-5" w:right="3743"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Learning Objectives for the Study of Judaism (2 weeks) a.  Outline history as set forth in the Tanakh </w:t>
      </w:r>
    </w:p>
    <w:p w14:paraId="247CFC3A" w14:textId="77777777" w:rsidR="00B66E06" w:rsidRPr="00B66E06" w:rsidRDefault="00B66E06" w:rsidP="00B66E06">
      <w:pPr>
        <w:numPr>
          <w:ilvl w:val="0"/>
          <w:numId w:val="6"/>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Explore issues in Judaism from the Babylonian Exile through the Inquisition and the </w:t>
      </w:r>
    </w:p>
    <w:p w14:paraId="69E50A65"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Crusades, to the Holocaust and present-day Israel </w:t>
      </w:r>
    </w:p>
    <w:p w14:paraId="12CCAFEB" w14:textId="77777777" w:rsidR="00B66E06" w:rsidRPr="00B66E06" w:rsidRDefault="00B66E06" w:rsidP="00B66E06">
      <w:pPr>
        <w:numPr>
          <w:ilvl w:val="0"/>
          <w:numId w:val="6"/>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other sacred texts such as Talmud and Kabbalah </w:t>
      </w:r>
    </w:p>
    <w:p w14:paraId="51857B13" w14:textId="77777777" w:rsidR="00B66E06" w:rsidRPr="00B66E06" w:rsidRDefault="00B66E06" w:rsidP="00B66E06">
      <w:pPr>
        <w:numPr>
          <w:ilvl w:val="0"/>
          <w:numId w:val="6"/>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Examine the tenets of monotheism in contrast to polytheism and henotheism </w:t>
      </w:r>
    </w:p>
    <w:p w14:paraId="08CF644B" w14:textId="77777777" w:rsidR="00B66E06" w:rsidRPr="00B66E06" w:rsidRDefault="00B66E06" w:rsidP="00B66E06">
      <w:pPr>
        <w:numPr>
          <w:ilvl w:val="0"/>
          <w:numId w:val="6"/>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Differentiate between Orthodoxy, Conservative, and Reform Judaism </w:t>
      </w:r>
    </w:p>
    <w:p w14:paraId="1747434D" w14:textId="77777777" w:rsidR="00B66E06" w:rsidRPr="00B66E06" w:rsidRDefault="00B66E06" w:rsidP="00B66E06">
      <w:pPr>
        <w:numPr>
          <w:ilvl w:val="0"/>
          <w:numId w:val="6"/>
        </w:numPr>
        <w:spacing w:after="294"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Jewish practices and holy days </w:t>
      </w:r>
    </w:p>
    <w:p w14:paraId="23EDA157" w14:textId="77777777" w:rsidR="00B66E06" w:rsidRPr="00B66E06" w:rsidRDefault="00B66E06" w:rsidP="00B66E06">
      <w:pPr>
        <w:tabs>
          <w:tab w:val="center" w:pos="3356"/>
        </w:tabs>
        <w:spacing w:after="3" w:line="265" w:lineRule="auto"/>
        <w:ind w:left="-15"/>
        <w:rPr>
          <w:rFonts w:ascii="Times New Roman" w:eastAsia="Times New Roman" w:hAnsi="Times New Roman" w:cs="Times New Roman"/>
          <w:i/>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 </w:t>
      </w:r>
      <w:r w:rsidRPr="00B66E06">
        <w:rPr>
          <w:rFonts w:ascii="Times New Roman" w:eastAsia="Times New Roman" w:hAnsi="Times New Roman" w:cs="Times New Roman"/>
          <w:i/>
          <w:color w:val="000000"/>
          <w:sz w:val="24"/>
        </w:rPr>
        <w:t xml:space="preserve">InQuizitive: Chapter 5: Judaism </w:t>
      </w:r>
    </w:p>
    <w:p w14:paraId="6E533B34" w14:textId="77777777" w:rsidR="00B66E06" w:rsidRPr="00B66E06" w:rsidRDefault="00B66E06" w:rsidP="00B66E06">
      <w:pPr>
        <w:tabs>
          <w:tab w:val="center" w:pos="3356"/>
        </w:tabs>
        <w:spacing w:after="3" w:line="265" w:lineRule="auto"/>
        <w:ind w:left="-15"/>
        <w:rPr>
          <w:rFonts w:ascii="Times New Roman" w:eastAsia="Times New Roman" w:hAnsi="Times New Roman" w:cs="Times New Roman"/>
          <w:color w:val="000000"/>
          <w:sz w:val="24"/>
        </w:rPr>
      </w:pPr>
    </w:p>
    <w:p w14:paraId="0A13275D" w14:textId="075B3C70" w:rsidR="00B66E06" w:rsidRPr="00B66E06" w:rsidRDefault="00B66E06" w:rsidP="00B66E06">
      <w:pPr>
        <w:keepNext/>
        <w:keepLines/>
        <w:tabs>
          <w:tab w:val="center" w:pos="1277"/>
          <w:tab w:val="center" w:pos="2160"/>
          <w:tab w:val="center" w:pos="3448"/>
          <w:tab w:val="center" w:pos="4320"/>
          <w:tab w:val="center" w:pos="5040"/>
          <w:tab w:val="center" w:pos="5760"/>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r>
      <w:r w:rsidR="007C1780">
        <w:rPr>
          <w:rFonts w:ascii="Times New Roman" w:eastAsia="Times New Roman" w:hAnsi="Times New Roman" w:cs="Times New Roman"/>
          <w:b/>
          <w:color w:val="000000"/>
          <w:sz w:val="24"/>
        </w:rPr>
        <w:t>Module</w:t>
      </w:r>
      <w:r w:rsidRPr="00B66E06">
        <w:rPr>
          <w:rFonts w:ascii="Times New Roman" w:eastAsia="Times New Roman" w:hAnsi="Times New Roman" w:cs="Times New Roman"/>
          <w:b/>
          <w:color w:val="000000"/>
          <w:sz w:val="24"/>
        </w:rPr>
        <w:t xml:space="preserve"> Nine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t xml:space="preserve"> </w:t>
      </w:r>
    </w:p>
    <w:p w14:paraId="1BD9DCCD"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Judaism (continued) </w:t>
      </w:r>
    </w:p>
    <w:p w14:paraId="0FF858ED"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p>
    <w:p w14:paraId="45783545" w14:textId="77777777" w:rsidR="00B66E06" w:rsidRPr="00B66E06" w:rsidRDefault="00B66E06" w:rsidP="00B66E06">
      <w:pPr>
        <w:tabs>
          <w:tab w:val="center" w:pos="3743"/>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 </w:t>
      </w:r>
      <w:r w:rsidRPr="00B66E06">
        <w:rPr>
          <w:rFonts w:ascii="Times New Roman" w:eastAsia="Times New Roman" w:hAnsi="Times New Roman" w:cs="Times New Roman"/>
          <w:i/>
          <w:color w:val="000000"/>
          <w:sz w:val="24"/>
        </w:rPr>
        <w:t xml:space="preserve">Discussion—Israeli/Palestinian Conflict </w:t>
      </w:r>
    </w:p>
    <w:p w14:paraId="2FA0623F"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p>
    <w:p w14:paraId="36E5DDFC" w14:textId="77777777" w:rsidR="00B66E06" w:rsidRPr="00B66E06" w:rsidRDefault="00B66E06" w:rsidP="00B66E06">
      <w:pPr>
        <w:tabs>
          <w:tab w:val="center" w:pos="720"/>
          <w:tab w:val="center" w:pos="3659"/>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Complete the research for the Research Paper </w:t>
      </w:r>
    </w:p>
    <w:p w14:paraId="2B81D0E2" w14:textId="77777777" w:rsidR="00B66E06" w:rsidRPr="00B66E06" w:rsidRDefault="00B66E06" w:rsidP="00B66E06">
      <w:pPr>
        <w:tabs>
          <w:tab w:val="center" w:pos="2873"/>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r>
      <w:r w:rsidRPr="00B66E06">
        <w:rPr>
          <w:rFonts w:ascii="Times New Roman" w:eastAsia="Times New Roman" w:hAnsi="Times New Roman" w:cs="Times New Roman"/>
          <w:color w:val="000000"/>
          <w:sz w:val="24"/>
        </w:rPr>
        <w:t>Optional Assignment: Judaism Practice Quiz</w:t>
      </w:r>
      <w:r w:rsidRPr="00B66E06">
        <w:rPr>
          <w:rFonts w:ascii="Times New Roman" w:eastAsia="Times New Roman" w:hAnsi="Times New Roman" w:cs="Times New Roman"/>
          <w:i/>
          <w:color w:val="000000"/>
          <w:sz w:val="24"/>
        </w:rPr>
        <w:t xml:space="preserve"> </w:t>
      </w:r>
    </w:p>
    <w:p w14:paraId="0FDE970D" w14:textId="056D02C8" w:rsidR="00B66E06" w:rsidRPr="00B66E06" w:rsidRDefault="00B66E06" w:rsidP="001B06E0">
      <w:pPr>
        <w:keepNext/>
        <w:keepLines/>
        <w:tabs>
          <w:tab w:val="center" w:pos="1223"/>
          <w:tab w:val="center" w:pos="2160"/>
          <w:tab w:val="center" w:pos="3448"/>
        </w:tabs>
        <w:spacing w:after="303"/>
        <w:ind w:left="-15"/>
        <w:outlineLvl w:val="0"/>
        <w:rPr>
          <w:rFonts w:ascii="Times New Roman" w:eastAsia="Times New Roman" w:hAnsi="Times New Roman" w:cs="Times New Roman"/>
          <w:color w:val="000000"/>
          <w:sz w:val="24"/>
        </w:rPr>
      </w:pPr>
      <w:r w:rsidRPr="00B66E06">
        <w:rPr>
          <w:rFonts w:ascii="Times New Roman" w:eastAsia="Times New Roman" w:hAnsi="Times New Roman" w:cs="Times New Roman"/>
          <w:b/>
          <w:i/>
          <w:color w:val="000000"/>
          <w:sz w:val="24"/>
        </w:rPr>
        <w:t xml:space="preserve">  </w:t>
      </w:r>
      <w:r w:rsidRPr="00B66E06">
        <w:rPr>
          <w:rFonts w:ascii="Times New Roman" w:eastAsia="Times New Roman" w:hAnsi="Times New Roman" w:cs="Times New Roman"/>
          <w:b/>
          <w:i/>
          <w:color w:val="000000"/>
          <w:sz w:val="24"/>
        </w:rPr>
        <w:tab/>
      </w:r>
      <w:r w:rsidR="007C1780">
        <w:rPr>
          <w:rFonts w:ascii="Times New Roman" w:eastAsia="Times New Roman" w:hAnsi="Times New Roman" w:cs="Times New Roman"/>
          <w:b/>
          <w:color w:val="000000"/>
          <w:sz w:val="24"/>
        </w:rPr>
        <w:t>Module</w:t>
      </w:r>
      <w:r w:rsidR="00013C66">
        <w:rPr>
          <w:rFonts w:ascii="Times New Roman" w:eastAsia="Times New Roman" w:hAnsi="Times New Roman" w:cs="Times New Roman"/>
          <w:b/>
          <w:color w:val="000000"/>
          <w:sz w:val="24"/>
        </w:rPr>
        <w:t xml:space="preserve"> Eleven       </w:t>
      </w:r>
      <w:r w:rsidR="00013C66">
        <w:rPr>
          <w:rFonts w:ascii="Times New Roman" w:eastAsia="Times New Roman" w:hAnsi="Times New Roman" w:cs="Times New Roman"/>
          <w:b/>
          <w:color w:val="000000"/>
          <w:sz w:val="24"/>
        </w:rPr>
        <w:tab/>
        <w:t xml:space="preserve">  </w:t>
      </w:r>
      <w:r w:rsidR="00013C66">
        <w:rPr>
          <w:rFonts w:ascii="Times New Roman" w:eastAsia="Times New Roman" w:hAnsi="Times New Roman" w:cs="Times New Roman"/>
          <w:b/>
          <w:color w:val="000000"/>
          <w:sz w:val="24"/>
        </w:rPr>
        <w:tab/>
      </w:r>
    </w:p>
    <w:p w14:paraId="69558FCF" w14:textId="0EC1E632" w:rsidR="00B66E06" w:rsidRPr="00B66E06" w:rsidRDefault="00B66E06" w:rsidP="00B66E06">
      <w:pPr>
        <w:keepNext/>
        <w:keepLines/>
        <w:tabs>
          <w:tab w:val="center" w:pos="720"/>
          <w:tab w:val="center" w:pos="1440"/>
          <w:tab w:val="center" w:pos="5115"/>
          <w:tab w:val="center" w:pos="8640"/>
          <w:tab w:val="center" w:pos="9360"/>
        </w:tabs>
        <w:spacing w:after="6"/>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color w:val="000000"/>
          <w:sz w:val="24"/>
        </w:rPr>
        <w:t xml:space="preserve">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t xml:space="preserve">Last day to withdraw </w:t>
      </w:r>
      <w:r w:rsidR="00013C66">
        <w:rPr>
          <w:rFonts w:ascii="Times New Roman" w:eastAsia="Times New Roman" w:hAnsi="Times New Roman" w:cs="Times New Roman"/>
          <w:b/>
          <w:color w:val="000000"/>
          <w:sz w:val="24"/>
        </w:rPr>
        <w:t>with a “W”—</w:t>
      </w:r>
      <w:r w:rsidR="00B845F2">
        <w:rPr>
          <w:rFonts w:ascii="Times New Roman" w:eastAsia="Times New Roman" w:hAnsi="Times New Roman" w:cs="Times New Roman"/>
          <w:b/>
          <w:color w:val="000000"/>
          <w:sz w:val="24"/>
        </w:rPr>
        <w:t xml:space="preserve"> </w:t>
      </w:r>
      <w:r w:rsidR="009C684F">
        <w:rPr>
          <w:rFonts w:ascii="Times New Roman" w:eastAsia="Times New Roman" w:hAnsi="Times New Roman" w:cs="Times New Roman"/>
          <w:b/>
          <w:color w:val="000000"/>
          <w:sz w:val="24"/>
        </w:rPr>
        <w:t>JUNE 9th</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t xml:space="preserve"> </w:t>
      </w:r>
    </w:p>
    <w:p w14:paraId="127AD9FC"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b/>
          <w:color w:val="000000"/>
          <w:sz w:val="24"/>
        </w:rPr>
        <w:t xml:space="preserve"> </w:t>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r>
      <w:r w:rsidRPr="00B66E06">
        <w:rPr>
          <w:rFonts w:ascii="Times New Roman" w:eastAsia="Times New Roman" w:hAnsi="Times New Roman" w:cs="Times New Roman"/>
          <w:b/>
          <w:i/>
          <w:color w:val="000000"/>
          <w:sz w:val="24"/>
        </w:rPr>
        <w:t xml:space="preserve"> </w:t>
      </w:r>
    </w:p>
    <w:p w14:paraId="0E094D99" w14:textId="77777777" w:rsidR="00B66E06" w:rsidRPr="007C1780" w:rsidRDefault="00B66E06" w:rsidP="00B66E06">
      <w:pPr>
        <w:spacing w:after="3" w:line="265" w:lineRule="auto"/>
        <w:ind w:left="-5" w:hanging="10"/>
        <w:rPr>
          <w:rFonts w:ascii="Times New Roman" w:eastAsia="Times New Roman" w:hAnsi="Times New Roman" w:cs="Times New Roman"/>
          <w:b/>
          <w:bCs/>
          <w:color w:val="000000"/>
          <w:sz w:val="24"/>
        </w:rPr>
      </w:pPr>
      <w:r w:rsidRPr="007C1780">
        <w:rPr>
          <w:rFonts w:ascii="Times New Roman" w:eastAsia="Times New Roman" w:hAnsi="Times New Roman" w:cs="Times New Roman"/>
          <w:b/>
          <w:bCs/>
          <w:color w:val="000000"/>
          <w:sz w:val="24"/>
        </w:rPr>
        <w:t xml:space="preserve">Christianity </w:t>
      </w:r>
    </w:p>
    <w:p w14:paraId="15F2B123" w14:textId="77777777" w:rsidR="00B66E06" w:rsidRPr="00B66E06" w:rsidRDefault="00B66E06" w:rsidP="00B66E06">
      <w:pPr>
        <w:tabs>
          <w:tab w:val="center" w:pos="3409"/>
          <w:tab w:val="center" w:pos="6480"/>
          <w:tab w:val="center" w:pos="7200"/>
          <w:tab w:val="center" w:pos="7920"/>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Read “Chapter Six: Christianity: The Way of Salvation”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p>
    <w:p w14:paraId="1A825B4B" w14:textId="77777777" w:rsidR="00B66E06" w:rsidRPr="00B66E06" w:rsidRDefault="00B66E06" w:rsidP="00B66E06">
      <w:pPr>
        <w:spacing w:after="3" w:line="265" w:lineRule="auto"/>
        <w:ind w:left="-5" w:right="3397"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Learning Objectives for the Study of Christianity (2 weeks) a.  Outline the life of Jesus </w:t>
      </w:r>
    </w:p>
    <w:p w14:paraId="15F4FBFA" w14:textId="77777777" w:rsidR="00B66E06" w:rsidRPr="00B66E06" w:rsidRDefault="00B66E06" w:rsidP="00B66E06">
      <w:pPr>
        <w:numPr>
          <w:ilvl w:val="0"/>
          <w:numId w:val="7"/>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Describe the formation and general concepts of the Christian Scriptures </w:t>
      </w:r>
    </w:p>
    <w:p w14:paraId="72737458" w14:textId="77777777" w:rsidR="00B66E06" w:rsidRPr="00B66E06" w:rsidRDefault="00B66E06" w:rsidP="00B66E06">
      <w:pPr>
        <w:numPr>
          <w:ilvl w:val="0"/>
          <w:numId w:val="7"/>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Trace the formation and transformation of Christianity through the "Great Schism" and           the Reformation </w:t>
      </w:r>
    </w:p>
    <w:p w14:paraId="52433B98" w14:textId="77777777" w:rsidR="00B66E06" w:rsidRPr="00B66E06" w:rsidRDefault="00B66E06" w:rsidP="00B66E06">
      <w:pPr>
        <w:numPr>
          <w:ilvl w:val="0"/>
          <w:numId w:val="7"/>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Differentiate between Orthodoxy, Roman Catholicism and Protestantism </w:t>
      </w:r>
    </w:p>
    <w:p w14:paraId="78521826" w14:textId="77777777" w:rsidR="00B66E06" w:rsidRPr="00B66E06" w:rsidRDefault="00B66E06" w:rsidP="00B66E06">
      <w:pPr>
        <w:numPr>
          <w:ilvl w:val="0"/>
          <w:numId w:val="7"/>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Explore the key concepts as identified in one of the great creeds of the church </w:t>
      </w:r>
    </w:p>
    <w:p w14:paraId="00755328" w14:textId="77777777" w:rsidR="00B66E06" w:rsidRPr="00B66E06" w:rsidRDefault="00B66E06" w:rsidP="00B66E06">
      <w:pPr>
        <w:numPr>
          <w:ilvl w:val="0"/>
          <w:numId w:val="7"/>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Christian sacraments and holy days </w:t>
      </w:r>
    </w:p>
    <w:p w14:paraId="3003E7FE"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r w:rsidRPr="00B66E06">
        <w:rPr>
          <w:rFonts w:ascii="Times New Roman" w:eastAsia="Times New Roman" w:hAnsi="Times New Roman" w:cs="Times New Roman"/>
          <w:color w:val="000000"/>
          <w:sz w:val="24"/>
        </w:rPr>
        <w:tab/>
        <w:t xml:space="preserve"> </w:t>
      </w:r>
    </w:p>
    <w:p w14:paraId="20E7D989" w14:textId="77777777" w:rsidR="00B66E06" w:rsidRPr="00B66E06" w:rsidRDefault="00B66E06" w:rsidP="00B66E06">
      <w:pPr>
        <w:tabs>
          <w:tab w:val="center" w:pos="3463"/>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Graded Assignment:</w:t>
      </w:r>
      <w:r w:rsidRPr="00B66E06">
        <w:rPr>
          <w:rFonts w:ascii="Times New Roman" w:eastAsia="Times New Roman" w:hAnsi="Times New Roman" w:cs="Times New Roman"/>
          <w:i/>
          <w:color w:val="000000"/>
          <w:sz w:val="24"/>
        </w:rPr>
        <w:t xml:space="preserve"> InQuizitive: Chapter 6: Christianity </w:t>
      </w:r>
    </w:p>
    <w:p w14:paraId="79912F13"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p>
    <w:p w14:paraId="51C7ED57"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b/>
          <w:i/>
          <w:color w:val="000000"/>
          <w:sz w:val="24"/>
        </w:rPr>
        <w:t xml:space="preserve"> </w:t>
      </w:r>
      <w:r w:rsidRPr="00B66E06">
        <w:rPr>
          <w:rFonts w:ascii="Times New Roman" w:eastAsia="Times New Roman" w:hAnsi="Times New Roman" w:cs="Times New Roman"/>
          <w:b/>
          <w:i/>
          <w:color w:val="000000"/>
          <w:sz w:val="24"/>
        </w:rPr>
        <w:tab/>
        <w:t xml:space="preserve"> </w:t>
      </w:r>
    </w:p>
    <w:p w14:paraId="7DE90761" w14:textId="11385BD6" w:rsidR="00B66E06" w:rsidRPr="00B66E06" w:rsidRDefault="00B66E06" w:rsidP="00B66E06">
      <w:pPr>
        <w:keepNext/>
        <w:keepLines/>
        <w:tabs>
          <w:tab w:val="center" w:pos="1392"/>
          <w:tab w:val="center" w:pos="3501"/>
          <w:tab w:val="center" w:pos="5040"/>
          <w:tab w:val="center" w:pos="5760"/>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b/>
          <w:i/>
          <w:color w:val="000000"/>
          <w:sz w:val="24"/>
        </w:rPr>
        <w:lastRenderedPageBreak/>
        <w:t xml:space="preserve"> </w:t>
      </w:r>
      <w:r w:rsidRPr="00B66E06">
        <w:rPr>
          <w:rFonts w:ascii="Times New Roman" w:eastAsia="Times New Roman" w:hAnsi="Times New Roman" w:cs="Times New Roman"/>
          <w:b/>
          <w:i/>
          <w:color w:val="000000"/>
          <w:sz w:val="24"/>
        </w:rPr>
        <w:tab/>
      </w:r>
      <w:r w:rsidR="007C1780">
        <w:rPr>
          <w:rFonts w:ascii="Times New Roman" w:eastAsia="Times New Roman" w:hAnsi="Times New Roman" w:cs="Times New Roman"/>
          <w:b/>
          <w:color w:val="000000"/>
          <w:sz w:val="24"/>
        </w:rPr>
        <w:t>Module</w:t>
      </w:r>
      <w:r w:rsidR="00013C66">
        <w:rPr>
          <w:rFonts w:ascii="Times New Roman" w:eastAsia="Times New Roman" w:hAnsi="Times New Roman" w:cs="Times New Roman"/>
          <w:b/>
          <w:color w:val="000000"/>
          <w:sz w:val="24"/>
        </w:rPr>
        <w:t xml:space="preserve"> Twelve  </w:t>
      </w:r>
      <w:r w:rsidR="00013C66">
        <w:rPr>
          <w:rFonts w:ascii="Times New Roman" w:eastAsia="Times New Roman" w:hAnsi="Times New Roman" w:cs="Times New Roman"/>
          <w:b/>
          <w:color w:val="000000"/>
          <w:sz w:val="24"/>
        </w:rPr>
        <w:tab/>
      </w:r>
      <w:r w:rsidRPr="00B66E06">
        <w:rPr>
          <w:rFonts w:ascii="Times New Roman" w:eastAsia="Times New Roman" w:hAnsi="Times New Roman" w:cs="Times New Roman"/>
          <w:b/>
          <w:color w:val="000000"/>
          <w:sz w:val="24"/>
        </w:rPr>
        <w:tab/>
        <w:t xml:space="preserve"> </w:t>
      </w:r>
      <w:r w:rsidRPr="00B66E06">
        <w:rPr>
          <w:rFonts w:ascii="Times New Roman" w:eastAsia="Times New Roman" w:hAnsi="Times New Roman" w:cs="Times New Roman"/>
          <w:b/>
          <w:color w:val="000000"/>
          <w:sz w:val="24"/>
        </w:rPr>
        <w:tab/>
        <w:t xml:space="preserve"> </w:t>
      </w:r>
    </w:p>
    <w:p w14:paraId="6FCD2034"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Christianity (continued) </w:t>
      </w:r>
    </w:p>
    <w:p w14:paraId="2B59506C" w14:textId="77777777" w:rsidR="00B66E06" w:rsidRPr="00B66E06" w:rsidRDefault="00B66E06" w:rsidP="00B66E06">
      <w:pPr>
        <w:tabs>
          <w:tab w:val="center" w:pos="3836"/>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 </w:t>
      </w:r>
      <w:r w:rsidRPr="00B66E06">
        <w:rPr>
          <w:rFonts w:ascii="Times New Roman" w:eastAsia="Times New Roman" w:hAnsi="Times New Roman" w:cs="Times New Roman"/>
          <w:i/>
          <w:color w:val="000000"/>
          <w:sz w:val="24"/>
        </w:rPr>
        <w:t xml:space="preserve">Discussion—Religion and Political Power </w:t>
      </w:r>
    </w:p>
    <w:p w14:paraId="1C6EF782" w14:textId="77777777" w:rsidR="00B66E06" w:rsidRPr="00B66E06" w:rsidRDefault="00B66E06" w:rsidP="00B66E06">
      <w:pPr>
        <w:spacing w:after="6"/>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p>
    <w:p w14:paraId="6819F983" w14:textId="77777777" w:rsidR="00DD3365" w:rsidRDefault="00B66E06" w:rsidP="00B66E06">
      <w:pPr>
        <w:tabs>
          <w:tab w:val="center" w:pos="3046"/>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r>
      <w:r w:rsidRPr="00B66E06">
        <w:rPr>
          <w:rFonts w:ascii="Times New Roman" w:eastAsia="Times New Roman" w:hAnsi="Times New Roman" w:cs="Times New Roman"/>
          <w:color w:val="000000"/>
          <w:sz w:val="24"/>
        </w:rPr>
        <w:t>Optional Assignment: Christianity Practice Quiz</w:t>
      </w:r>
    </w:p>
    <w:p w14:paraId="4785F4C6" w14:textId="77777777" w:rsidR="00B66E06" w:rsidRPr="00B66E06" w:rsidRDefault="00B66E06" w:rsidP="00B66E06">
      <w:pPr>
        <w:tabs>
          <w:tab w:val="center" w:pos="3046"/>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p>
    <w:p w14:paraId="790C3621" w14:textId="792B8250" w:rsidR="00B66E06" w:rsidRPr="00B66E06" w:rsidRDefault="00B66E06" w:rsidP="00B66E06">
      <w:pPr>
        <w:keepNext/>
        <w:keepLines/>
        <w:tabs>
          <w:tab w:val="center" w:pos="1481"/>
          <w:tab w:val="center" w:pos="3501"/>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r>
      <w:r w:rsidR="007C1780">
        <w:rPr>
          <w:rFonts w:ascii="Times New Roman" w:eastAsia="Times New Roman" w:hAnsi="Times New Roman" w:cs="Times New Roman"/>
          <w:b/>
          <w:color w:val="000000"/>
          <w:sz w:val="24"/>
        </w:rPr>
        <w:t>Module</w:t>
      </w:r>
      <w:r w:rsidR="00DD3365">
        <w:rPr>
          <w:rFonts w:ascii="Times New Roman" w:eastAsia="Times New Roman" w:hAnsi="Times New Roman" w:cs="Times New Roman"/>
          <w:b/>
          <w:color w:val="000000"/>
          <w:sz w:val="24"/>
        </w:rPr>
        <w:t xml:space="preserve"> Thirteen </w:t>
      </w:r>
      <w:r w:rsidR="00DD3365">
        <w:rPr>
          <w:rFonts w:ascii="Times New Roman" w:eastAsia="Times New Roman" w:hAnsi="Times New Roman" w:cs="Times New Roman"/>
          <w:b/>
          <w:color w:val="000000"/>
          <w:sz w:val="24"/>
        </w:rPr>
        <w:tab/>
      </w:r>
    </w:p>
    <w:p w14:paraId="648586E6" w14:textId="77777777" w:rsidR="00B66E06" w:rsidRPr="007C1780" w:rsidRDefault="00B66E06" w:rsidP="00B66E06">
      <w:pPr>
        <w:spacing w:after="3" w:line="265" w:lineRule="auto"/>
        <w:ind w:left="-5" w:hanging="10"/>
        <w:rPr>
          <w:rFonts w:ascii="Times New Roman" w:eastAsia="Times New Roman" w:hAnsi="Times New Roman" w:cs="Times New Roman"/>
          <w:b/>
          <w:bCs/>
          <w:color w:val="000000"/>
          <w:sz w:val="24"/>
        </w:rPr>
      </w:pPr>
      <w:r w:rsidRPr="007C1780">
        <w:rPr>
          <w:rFonts w:ascii="Times New Roman" w:eastAsia="Times New Roman" w:hAnsi="Times New Roman" w:cs="Times New Roman"/>
          <w:b/>
          <w:bCs/>
          <w:color w:val="000000"/>
          <w:sz w:val="24"/>
        </w:rPr>
        <w:t xml:space="preserve">Islam </w:t>
      </w:r>
    </w:p>
    <w:p w14:paraId="71950995" w14:textId="77777777" w:rsidR="00B66E06" w:rsidRPr="00B66E06" w:rsidRDefault="00B66E06" w:rsidP="00B66E06">
      <w:pPr>
        <w:tabs>
          <w:tab w:val="center" w:pos="3349"/>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Read “Chapter Seven: Islam: The Way of Submission” </w:t>
      </w:r>
    </w:p>
    <w:p w14:paraId="7D9D85C6" w14:textId="77777777" w:rsidR="00B66E06" w:rsidRPr="00B66E06" w:rsidRDefault="00B66E06" w:rsidP="00B66E06">
      <w:pPr>
        <w:spacing w:after="3" w:line="265" w:lineRule="auto"/>
        <w:ind w:left="-5" w:right="3997"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Learning Objectives for the Study of Islam (2 weeks) a.  Outline the life of Muhammad </w:t>
      </w:r>
    </w:p>
    <w:p w14:paraId="1F21E575" w14:textId="77777777" w:rsidR="00B66E06" w:rsidRPr="00B66E06" w:rsidRDefault="00B66E06" w:rsidP="00B66E06">
      <w:pPr>
        <w:numPr>
          <w:ilvl w:val="0"/>
          <w:numId w:val="8"/>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Differentiate between Shia, Sunni, and Sufi </w:t>
      </w:r>
    </w:p>
    <w:p w14:paraId="726C7BF6" w14:textId="77777777" w:rsidR="00B66E06" w:rsidRPr="00B66E06" w:rsidRDefault="00B66E06" w:rsidP="00B66E06">
      <w:pPr>
        <w:numPr>
          <w:ilvl w:val="0"/>
          <w:numId w:val="8"/>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Explore the Golden Age of Islam </w:t>
      </w:r>
    </w:p>
    <w:p w14:paraId="46DC90FD" w14:textId="77777777" w:rsidR="00B66E06" w:rsidRPr="00B66E06" w:rsidRDefault="00B66E06" w:rsidP="00B66E06">
      <w:pPr>
        <w:numPr>
          <w:ilvl w:val="0"/>
          <w:numId w:val="8"/>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Define the key concepts found in the Five Pillars and the Six Articles of Faith </w:t>
      </w:r>
    </w:p>
    <w:p w14:paraId="16B3273C" w14:textId="77777777" w:rsidR="00B66E06" w:rsidRPr="00B66E06" w:rsidRDefault="00B66E06" w:rsidP="00B66E06">
      <w:pPr>
        <w:numPr>
          <w:ilvl w:val="0"/>
          <w:numId w:val="8"/>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practices according to the Five Pillars </w:t>
      </w:r>
    </w:p>
    <w:p w14:paraId="71F4DCCB" w14:textId="77777777" w:rsidR="00B66E06" w:rsidRPr="00B66E06" w:rsidRDefault="00B66E06" w:rsidP="00B66E06">
      <w:pPr>
        <w:numPr>
          <w:ilvl w:val="0"/>
          <w:numId w:val="8"/>
        </w:numPr>
        <w:spacing w:after="294"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Explore the Qur'an </w:t>
      </w:r>
    </w:p>
    <w:p w14:paraId="59C75A32" w14:textId="77777777" w:rsidR="00B66E06" w:rsidRPr="00B66E06" w:rsidRDefault="00B66E06" w:rsidP="00B66E06">
      <w:pPr>
        <w:tabs>
          <w:tab w:val="center" w:pos="3223"/>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 </w:t>
      </w:r>
      <w:r w:rsidRPr="00B66E06">
        <w:rPr>
          <w:rFonts w:ascii="Times New Roman" w:eastAsia="Times New Roman" w:hAnsi="Times New Roman" w:cs="Times New Roman"/>
          <w:i/>
          <w:color w:val="000000"/>
          <w:sz w:val="24"/>
        </w:rPr>
        <w:t xml:space="preserve">InQuizitive: Chapter 7: Islam </w:t>
      </w:r>
    </w:p>
    <w:p w14:paraId="4FDC1325" w14:textId="77777777" w:rsidR="00B66E06" w:rsidRPr="00B66E06" w:rsidRDefault="00B66E06" w:rsidP="00B66E06">
      <w:pPr>
        <w:spacing w:after="306"/>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p>
    <w:p w14:paraId="48D74A42" w14:textId="780F6307" w:rsidR="00B66E06" w:rsidRPr="00B66E06" w:rsidRDefault="00DD3365" w:rsidP="00B66E06">
      <w:pPr>
        <w:keepNext/>
        <w:keepLines/>
        <w:tabs>
          <w:tab w:val="center" w:pos="1503"/>
          <w:tab w:val="center" w:pos="3561"/>
        </w:tabs>
        <w:spacing w:after="303"/>
        <w:ind w:left="-15"/>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sidR="007C1780">
        <w:rPr>
          <w:rFonts w:ascii="Times New Roman" w:eastAsia="Times New Roman" w:hAnsi="Times New Roman" w:cs="Times New Roman"/>
          <w:b/>
          <w:color w:val="000000"/>
          <w:sz w:val="24"/>
        </w:rPr>
        <w:t>Module</w:t>
      </w:r>
      <w:r>
        <w:rPr>
          <w:rFonts w:ascii="Times New Roman" w:eastAsia="Times New Roman" w:hAnsi="Times New Roman" w:cs="Times New Roman"/>
          <w:b/>
          <w:color w:val="000000"/>
          <w:sz w:val="24"/>
        </w:rPr>
        <w:t xml:space="preserve"> Fourteen </w:t>
      </w:r>
      <w:r>
        <w:rPr>
          <w:rFonts w:ascii="Times New Roman" w:eastAsia="Times New Roman" w:hAnsi="Times New Roman" w:cs="Times New Roman"/>
          <w:b/>
          <w:color w:val="000000"/>
          <w:sz w:val="24"/>
        </w:rPr>
        <w:tab/>
      </w:r>
      <w:r w:rsidR="00B66E06" w:rsidRPr="00B66E06">
        <w:rPr>
          <w:rFonts w:ascii="Times New Roman" w:eastAsia="Times New Roman" w:hAnsi="Times New Roman" w:cs="Times New Roman"/>
          <w:b/>
          <w:color w:val="000000"/>
          <w:sz w:val="24"/>
        </w:rPr>
        <w:t xml:space="preserve"> </w:t>
      </w:r>
    </w:p>
    <w:p w14:paraId="06489B53" w14:textId="77777777" w:rsidR="00B66E06" w:rsidRPr="00B66E06" w:rsidRDefault="00B66E06" w:rsidP="00B66E06">
      <w:pPr>
        <w:spacing w:after="294"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Islam (continued) </w:t>
      </w:r>
    </w:p>
    <w:p w14:paraId="2A7B6E5C" w14:textId="77777777" w:rsidR="00B66E06" w:rsidRPr="00B66E06" w:rsidRDefault="00B66E06" w:rsidP="00B66E06">
      <w:pPr>
        <w:tabs>
          <w:tab w:val="center" w:pos="3365"/>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 </w:t>
      </w:r>
      <w:r w:rsidRPr="00B66E06">
        <w:rPr>
          <w:rFonts w:ascii="Times New Roman" w:eastAsia="Times New Roman" w:hAnsi="Times New Roman" w:cs="Times New Roman"/>
          <w:i/>
          <w:color w:val="000000"/>
          <w:sz w:val="24"/>
        </w:rPr>
        <w:t xml:space="preserve">Discussion Board—Film on Islam </w:t>
      </w:r>
    </w:p>
    <w:p w14:paraId="5C458388" w14:textId="77777777" w:rsidR="00B66E06" w:rsidRPr="00B66E06" w:rsidRDefault="00B66E06" w:rsidP="00B66E06">
      <w:pPr>
        <w:tabs>
          <w:tab w:val="center" w:pos="2746"/>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r>
      <w:r w:rsidRPr="00B66E06">
        <w:rPr>
          <w:rFonts w:ascii="Times New Roman" w:eastAsia="Times New Roman" w:hAnsi="Times New Roman" w:cs="Times New Roman"/>
          <w:color w:val="000000"/>
          <w:sz w:val="24"/>
        </w:rPr>
        <w:t>Optional Assignment: Islam Practice Quiz</w:t>
      </w:r>
      <w:r w:rsidRPr="00B66E06">
        <w:rPr>
          <w:rFonts w:ascii="Times New Roman" w:eastAsia="Times New Roman" w:hAnsi="Times New Roman" w:cs="Times New Roman"/>
          <w:i/>
          <w:color w:val="000000"/>
          <w:sz w:val="24"/>
        </w:rPr>
        <w:t xml:space="preserve"> </w:t>
      </w:r>
    </w:p>
    <w:p w14:paraId="71D3D683" w14:textId="77777777" w:rsidR="00013C66" w:rsidRDefault="00B66E06" w:rsidP="00013C66">
      <w:pPr>
        <w:spacing w:after="306"/>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p>
    <w:p w14:paraId="66D9652F" w14:textId="03AD5513" w:rsidR="00B66E06" w:rsidRPr="00B66E06" w:rsidRDefault="00B66E06" w:rsidP="00013C66">
      <w:pPr>
        <w:spacing w:after="306"/>
        <w:rPr>
          <w:rFonts w:ascii="Times New Roman" w:eastAsia="Times New Roman" w:hAnsi="Times New Roman" w:cs="Times New Roman"/>
          <w:b/>
          <w:color w:val="000000"/>
          <w:sz w:val="24"/>
        </w:rPr>
      </w:pPr>
      <w:r w:rsidRPr="00B66E06">
        <w:rPr>
          <w:rFonts w:ascii="Times New Roman" w:eastAsia="Times New Roman" w:hAnsi="Times New Roman" w:cs="Times New Roman"/>
          <w:i/>
          <w:color w:val="000000"/>
          <w:sz w:val="24"/>
        </w:rPr>
        <w:tab/>
      </w:r>
      <w:r w:rsidR="007C1780">
        <w:rPr>
          <w:rFonts w:ascii="Times New Roman" w:eastAsia="Times New Roman" w:hAnsi="Times New Roman" w:cs="Times New Roman"/>
          <w:b/>
          <w:color w:val="000000"/>
          <w:sz w:val="24"/>
        </w:rPr>
        <w:t>Module</w:t>
      </w:r>
      <w:r w:rsidR="00DD3365">
        <w:rPr>
          <w:rFonts w:ascii="Times New Roman" w:eastAsia="Times New Roman" w:hAnsi="Times New Roman" w:cs="Times New Roman"/>
          <w:b/>
          <w:color w:val="000000"/>
          <w:sz w:val="24"/>
        </w:rPr>
        <w:t xml:space="preserve"> Fifteen  </w:t>
      </w:r>
      <w:r w:rsidR="00DD3365">
        <w:rPr>
          <w:rFonts w:ascii="Times New Roman" w:eastAsia="Times New Roman" w:hAnsi="Times New Roman" w:cs="Times New Roman"/>
          <w:b/>
          <w:color w:val="000000"/>
          <w:sz w:val="24"/>
        </w:rPr>
        <w:tab/>
      </w:r>
    </w:p>
    <w:p w14:paraId="3D0BB72F" w14:textId="77777777" w:rsidR="00B66E06" w:rsidRPr="007C1780" w:rsidRDefault="00A2064B" w:rsidP="00A2064B">
      <w:pPr>
        <w:spacing w:after="3" w:line="265" w:lineRule="auto"/>
        <w:ind w:left="-5" w:hanging="10"/>
        <w:rPr>
          <w:rFonts w:ascii="Times New Roman" w:eastAsia="Times New Roman" w:hAnsi="Times New Roman" w:cs="Times New Roman"/>
          <w:b/>
          <w:bCs/>
          <w:color w:val="000000"/>
          <w:sz w:val="24"/>
        </w:rPr>
      </w:pPr>
      <w:r w:rsidRPr="007C1780">
        <w:rPr>
          <w:rFonts w:ascii="Times New Roman" w:eastAsia="Times New Roman" w:hAnsi="Times New Roman" w:cs="Times New Roman"/>
          <w:b/>
          <w:bCs/>
          <w:color w:val="000000"/>
          <w:sz w:val="24"/>
        </w:rPr>
        <w:t xml:space="preserve">Chinese Religions:  </w:t>
      </w:r>
      <w:r w:rsidR="00B66E06" w:rsidRPr="007C1780">
        <w:rPr>
          <w:rFonts w:ascii="Times New Roman" w:eastAsia="Times New Roman" w:hAnsi="Times New Roman" w:cs="Times New Roman"/>
          <w:b/>
          <w:bCs/>
          <w:color w:val="000000"/>
          <w:sz w:val="24"/>
        </w:rPr>
        <w:t xml:space="preserve">Confucianism </w:t>
      </w:r>
      <w:r w:rsidRPr="007C1780">
        <w:rPr>
          <w:rFonts w:ascii="Times New Roman" w:eastAsia="Times New Roman" w:hAnsi="Times New Roman" w:cs="Times New Roman"/>
          <w:b/>
          <w:bCs/>
          <w:color w:val="000000"/>
          <w:sz w:val="24"/>
        </w:rPr>
        <w:t>and Daoism</w:t>
      </w:r>
    </w:p>
    <w:p w14:paraId="057F4A43" w14:textId="77777777" w:rsidR="00B66E06" w:rsidRPr="00B66E06" w:rsidRDefault="00B66E06" w:rsidP="00A2064B">
      <w:pPr>
        <w:tabs>
          <w:tab w:val="center" w:pos="1067"/>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 </w:t>
      </w:r>
    </w:p>
    <w:p w14:paraId="7F50AB0D" w14:textId="77777777" w:rsidR="00A2064B" w:rsidRDefault="00B66E06" w:rsidP="00B66E06">
      <w:pPr>
        <w:spacing w:after="3" w:line="265" w:lineRule="auto"/>
        <w:ind w:left="-5" w:right="2502"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Learning Objectives for the Study of Additional Religious Traditions</w:t>
      </w:r>
    </w:p>
    <w:p w14:paraId="54BF1333" w14:textId="77777777" w:rsidR="00B66E06" w:rsidRPr="00B66E06" w:rsidRDefault="00B66E06" w:rsidP="00B66E06">
      <w:pPr>
        <w:spacing w:after="3" w:line="265" w:lineRule="auto"/>
        <w:ind w:left="-5" w:right="2502"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a.  Outline the history of additional selected religious traditions </w:t>
      </w:r>
    </w:p>
    <w:p w14:paraId="41506092" w14:textId="77777777" w:rsidR="00B66E06" w:rsidRPr="00B66E06" w:rsidRDefault="00B66E06" w:rsidP="00B66E06">
      <w:pPr>
        <w:numPr>
          <w:ilvl w:val="0"/>
          <w:numId w:val="9"/>
        </w:numPr>
        <w:spacing w:after="3"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Examine core beliefs of selected religions </w:t>
      </w:r>
    </w:p>
    <w:p w14:paraId="4395A119" w14:textId="77777777" w:rsidR="00B66E06" w:rsidRPr="00B66E06" w:rsidRDefault="00B66E06" w:rsidP="00B66E06">
      <w:pPr>
        <w:numPr>
          <w:ilvl w:val="0"/>
          <w:numId w:val="9"/>
        </w:numPr>
        <w:spacing w:after="294" w:line="265" w:lineRule="auto"/>
        <w:ind w:hanging="30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practices of selected religions </w:t>
      </w:r>
    </w:p>
    <w:p w14:paraId="5E5210AD" w14:textId="77777777" w:rsidR="00B66E06" w:rsidRPr="00B66E06" w:rsidRDefault="00B66E06" w:rsidP="00B66E06">
      <w:pPr>
        <w:tabs>
          <w:tab w:val="center" w:pos="3419"/>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lastRenderedPageBreak/>
        <w:t xml:space="preserve"> </w:t>
      </w:r>
      <w:r w:rsidRPr="00B66E06">
        <w:rPr>
          <w:rFonts w:ascii="Times New Roman" w:eastAsia="Times New Roman" w:hAnsi="Times New Roman" w:cs="Times New Roman"/>
          <w:color w:val="000000"/>
          <w:sz w:val="24"/>
        </w:rPr>
        <w:tab/>
        <w:t xml:space="preserve">Graded Assignments: </w:t>
      </w:r>
      <w:r w:rsidRPr="00B66E06">
        <w:rPr>
          <w:rFonts w:ascii="Times New Roman" w:eastAsia="Times New Roman" w:hAnsi="Times New Roman" w:cs="Times New Roman"/>
          <w:i/>
          <w:color w:val="000000"/>
          <w:sz w:val="24"/>
        </w:rPr>
        <w:t>InQ</w:t>
      </w:r>
      <w:r w:rsidR="00504B19">
        <w:rPr>
          <w:rFonts w:ascii="Times New Roman" w:eastAsia="Times New Roman" w:hAnsi="Times New Roman" w:cs="Times New Roman"/>
          <w:i/>
          <w:color w:val="000000"/>
          <w:sz w:val="24"/>
        </w:rPr>
        <w:t>uizitive for Confucianism and Daoism</w:t>
      </w:r>
    </w:p>
    <w:p w14:paraId="0D569976" w14:textId="77777777" w:rsidR="00B66E06" w:rsidRPr="00B66E06" w:rsidRDefault="00A2064B" w:rsidP="00B66E06">
      <w:pPr>
        <w:tabs>
          <w:tab w:val="center" w:pos="720"/>
          <w:tab w:val="center" w:pos="1440"/>
          <w:tab w:val="center" w:pos="2160"/>
          <w:tab w:val="center" w:pos="4240"/>
        </w:tabs>
        <w:spacing w:after="3" w:line="265" w:lineRule="auto"/>
        <w:ind w:left="-15"/>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ab/>
        <w:t xml:space="preserve"> </w:t>
      </w:r>
      <w:r>
        <w:rPr>
          <w:rFonts w:ascii="Times New Roman" w:eastAsia="Times New Roman" w:hAnsi="Times New Roman" w:cs="Times New Roman"/>
          <w:i/>
          <w:color w:val="000000"/>
          <w:sz w:val="24"/>
        </w:rPr>
        <w:tab/>
        <w:t xml:space="preserve"> </w:t>
      </w:r>
      <w:r>
        <w:rPr>
          <w:rFonts w:ascii="Times New Roman" w:eastAsia="Times New Roman" w:hAnsi="Times New Roman" w:cs="Times New Roman"/>
          <w:i/>
          <w:color w:val="000000"/>
          <w:sz w:val="24"/>
        </w:rPr>
        <w:tab/>
        <w:t xml:space="preserve"> </w:t>
      </w:r>
      <w:r>
        <w:rPr>
          <w:rFonts w:ascii="Times New Roman" w:eastAsia="Times New Roman" w:hAnsi="Times New Roman" w:cs="Times New Roman"/>
          <w:i/>
          <w:color w:val="000000"/>
          <w:sz w:val="24"/>
        </w:rPr>
        <w:tab/>
        <w:t>Discussion: Chinese</w:t>
      </w:r>
      <w:r w:rsidR="00B66E06" w:rsidRPr="00B66E06">
        <w:rPr>
          <w:rFonts w:ascii="Times New Roman" w:eastAsia="Times New Roman" w:hAnsi="Times New Roman" w:cs="Times New Roman"/>
          <w:i/>
          <w:color w:val="000000"/>
          <w:sz w:val="24"/>
        </w:rPr>
        <w:t xml:space="preserve"> Religions</w:t>
      </w:r>
      <w:r w:rsidR="00B66E06" w:rsidRPr="00B66E06">
        <w:rPr>
          <w:rFonts w:ascii="Trebuchet MS" w:eastAsia="Trebuchet MS" w:hAnsi="Trebuchet MS" w:cs="Trebuchet MS"/>
          <w:color w:val="000000"/>
        </w:rPr>
        <w:t xml:space="preserve"> </w:t>
      </w:r>
    </w:p>
    <w:p w14:paraId="4E4A0AD3" w14:textId="7AEA9638" w:rsidR="00B66E06" w:rsidRDefault="00B66E06" w:rsidP="00B66E06">
      <w:pPr>
        <w:keepNext/>
        <w:keepLines/>
        <w:tabs>
          <w:tab w:val="center" w:pos="1410"/>
          <w:tab w:val="center" w:pos="3487"/>
        </w:tabs>
        <w:spacing w:after="303"/>
        <w:ind w:left="-15"/>
        <w:outlineLvl w:val="0"/>
        <w:rPr>
          <w:rFonts w:ascii="Times New Roman" w:eastAsia="Times New Roman" w:hAnsi="Times New Roman" w:cs="Times New Roman"/>
          <w:b/>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r>
      <w:r w:rsidR="007C1780">
        <w:rPr>
          <w:rFonts w:ascii="Times New Roman" w:eastAsia="Times New Roman" w:hAnsi="Times New Roman" w:cs="Times New Roman"/>
          <w:b/>
          <w:color w:val="000000"/>
          <w:sz w:val="24"/>
        </w:rPr>
        <w:t>Module</w:t>
      </w:r>
      <w:r w:rsidR="00A2064B">
        <w:rPr>
          <w:rFonts w:ascii="Times New Roman" w:eastAsia="Times New Roman" w:hAnsi="Times New Roman" w:cs="Times New Roman"/>
          <w:b/>
          <w:color w:val="000000"/>
          <w:sz w:val="24"/>
        </w:rPr>
        <w:t xml:space="preserve"> Sixteen       </w:t>
      </w:r>
    </w:p>
    <w:p w14:paraId="098E1B05" w14:textId="77777777" w:rsidR="00A2064B" w:rsidRDefault="00A2064B" w:rsidP="00B66E06">
      <w:pPr>
        <w:keepNext/>
        <w:keepLines/>
        <w:tabs>
          <w:tab w:val="center" w:pos="1410"/>
          <w:tab w:val="center" w:pos="3487"/>
        </w:tabs>
        <w:spacing w:after="303"/>
        <w:ind w:left="-15"/>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Navajo</w:t>
      </w:r>
    </w:p>
    <w:p w14:paraId="2BAF448B" w14:textId="77777777" w:rsidR="00A2064B" w:rsidRDefault="00A2064B" w:rsidP="00A2064B">
      <w:pPr>
        <w:spacing w:after="3" w:line="265" w:lineRule="auto"/>
        <w:ind w:left="-5" w:right="2502"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Learning Objecti</w:t>
      </w:r>
      <w:r>
        <w:rPr>
          <w:rFonts w:ascii="Times New Roman" w:eastAsia="Times New Roman" w:hAnsi="Times New Roman" w:cs="Times New Roman"/>
          <w:color w:val="000000"/>
          <w:sz w:val="24"/>
        </w:rPr>
        <w:t>ves for the Study of Native American Religious Traditions:</w:t>
      </w:r>
    </w:p>
    <w:p w14:paraId="7DE54509" w14:textId="77777777" w:rsidR="00A2064B" w:rsidRPr="00B66E06" w:rsidRDefault="00A2064B" w:rsidP="00A2064B">
      <w:pPr>
        <w:spacing w:after="3" w:line="265" w:lineRule="auto"/>
        <w:ind w:left="-5" w:right="2502"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 xml:space="preserve"> a.  Outline the history of additional selected religious traditions </w:t>
      </w:r>
    </w:p>
    <w:p w14:paraId="5F96617B" w14:textId="77777777" w:rsidR="00A2064B" w:rsidRPr="00504B19" w:rsidRDefault="00A2064B" w:rsidP="00504B19">
      <w:pPr>
        <w:pStyle w:val="ListParagraph"/>
        <w:numPr>
          <w:ilvl w:val="0"/>
          <w:numId w:val="12"/>
        </w:numPr>
        <w:spacing w:after="3" w:line="265" w:lineRule="auto"/>
        <w:rPr>
          <w:rFonts w:ascii="Times New Roman" w:eastAsia="Times New Roman" w:hAnsi="Times New Roman" w:cs="Times New Roman"/>
          <w:color w:val="000000"/>
          <w:sz w:val="24"/>
        </w:rPr>
      </w:pPr>
      <w:r w:rsidRPr="00504B19">
        <w:rPr>
          <w:rFonts w:ascii="Times New Roman" w:eastAsia="Times New Roman" w:hAnsi="Times New Roman" w:cs="Times New Roman"/>
          <w:color w:val="000000"/>
          <w:sz w:val="24"/>
        </w:rPr>
        <w:t xml:space="preserve">Examine core beliefs of selected religions </w:t>
      </w:r>
    </w:p>
    <w:p w14:paraId="2726853A" w14:textId="77777777" w:rsidR="00A2064B" w:rsidRPr="00B66E06" w:rsidRDefault="00A2064B" w:rsidP="00504B19">
      <w:pPr>
        <w:numPr>
          <w:ilvl w:val="0"/>
          <w:numId w:val="12"/>
        </w:numPr>
        <w:spacing w:after="294" w:line="265" w:lineRule="auto"/>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Identify practices of selected religions </w:t>
      </w:r>
    </w:p>
    <w:p w14:paraId="0BD1B7DF" w14:textId="77777777" w:rsidR="00A2064B" w:rsidRPr="00B66E06" w:rsidRDefault="00A2064B" w:rsidP="00A2064B">
      <w:pPr>
        <w:tabs>
          <w:tab w:val="center" w:pos="3419"/>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 </w:t>
      </w:r>
      <w:r w:rsidRPr="00B66E06">
        <w:rPr>
          <w:rFonts w:ascii="Times New Roman" w:eastAsia="Times New Roman" w:hAnsi="Times New Roman" w:cs="Times New Roman"/>
          <w:color w:val="000000"/>
          <w:sz w:val="24"/>
        </w:rPr>
        <w:tab/>
        <w:t xml:space="preserve">Graded Assignments: </w:t>
      </w:r>
      <w:r w:rsidRPr="00B66E06">
        <w:rPr>
          <w:rFonts w:ascii="Times New Roman" w:eastAsia="Times New Roman" w:hAnsi="Times New Roman" w:cs="Times New Roman"/>
          <w:i/>
          <w:color w:val="000000"/>
          <w:sz w:val="24"/>
        </w:rPr>
        <w:t>InQ</w:t>
      </w:r>
      <w:r w:rsidR="00504B19">
        <w:rPr>
          <w:rFonts w:ascii="Times New Roman" w:eastAsia="Times New Roman" w:hAnsi="Times New Roman" w:cs="Times New Roman"/>
          <w:i/>
          <w:color w:val="000000"/>
          <w:sz w:val="24"/>
        </w:rPr>
        <w:t>uizitive for the Navajo</w:t>
      </w:r>
    </w:p>
    <w:p w14:paraId="0787A987" w14:textId="77777777" w:rsidR="00A2064B" w:rsidRPr="00B66E06" w:rsidRDefault="00504B19" w:rsidP="00A2064B">
      <w:pPr>
        <w:tabs>
          <w:tab w:val="center" w:pos="720"/>
          <w:tab w:val="center" w:pos="1440"/>
          <w:tab w:val="center" w:pos="2160"/>
          <w:tab w:val="center" w:pos="4240"/>
        </w:tabs>
        <w:spacing w:after="3" w:line="265" w:lineRule="auto"/>
        <w:ind w:left="-15"/>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ab/>
        <w:t xml:space="preserve"> </w:t>
      </w:r>
      <w:r>
        <w:rPr>
          <w:rFonts w:ascii="Times New Roman" w:eastAsia="Times New Roman" w:hAnsi="Times New Roman" w:cs="Times New Roman"/>
          <w:i/>
          <w:color w:val="000000"/>
          <w:sz w:val="24"/>
        </w:rPr>
        <w:tab/>
        <w:t xml:space="preserve"> </w:t>
      </w:r>
      <w:r>
        <w:rPr>
          <w:rFonts w:ascii="Times New Roman" w:eastAsia="Times New Roman" w:hAnsi="Times New Roman" w:cs="Times New Roman"/>
          <w:i/>
          <w:color w:val="000000"/>
          <w:sz w:val="24"/>
        </w:rPr>
        <w:tab/>
        <w:t xml:space="preserve"> </w:t>
      </w:r>
      <w:r>
        <w:rPr>
          <w:rFonts w:ascii="Times New Roman" w:eastAsia="Times New Roman" w:hAnsi="Times New Roman" w:cs="Times New Roman"/>
          <w:i/>
          <w:color w:val="000000"/>
          <w:sz w:val="24"/>
        </w:rPr>
        <w:tab/>
        <w:t xml:space="preserve">Discussion: Navajo </w:t>
      </w:r>
      <w:r w:rsidR="00A2064B" w:rsidRPr="00B66E06">
        <w:rPr>
          <w:rFonts w:ascii="Times New Roman" w:eastAsia="Times New Roman" w:hAnsi="Times New Roman" w:cs="Times New Roman"/>
          <w:i/>
          <w:color w:val="000000"/>
          <w:sz w:val="24"/>
        </w:rPr>
        <w:t>Religions</w:t>
      </w:r>
      <w:r w:rsidR="00A2064B" w:rsidRPr="00B66E06">
        <w:rPr>
          <w:rFonts w:ascii="Trebuchet MS" w:eastAsia="Trebuchet MS" w:hAnsi="Trebuchet MS" w:cs="Trebuchet MS"/>
          <w:color w:val="000000"/>
        </w:rPr>
        <w:t xml:space="preserve"> </w:t>
      </w:r>
    </w:p>
    <w:p w14:paraId="7A7F4667" w14:textId="77777777" w:rsidR="00A2064B" w:rsidRDefault="00A2064B" w:rsidP="00B66E06">
      <w:pPr>
        <w:keepNext/>
        <w:keepLines/>
        <w:tabs>
          <w:tab w:val="center" w:pos="1410"/>
          <w:tab w:val="center" w:pos="3487"/>
        </w:tabs>
        <w:spacing w:after="303"/>
        <w:ind w:left="-15"/>
        <w:outlineLvl w:val="0"/>
        <w:rPr>
          <w:rFonts w:ascii="Times New Roman" w:eastAsia="Times New Roman" w:hAnsi="Times New Roman" w:cs="Times New Roman"/>
          <w:b/>
          <w:color w:val="000000"/>
          <w:sz w:val="24"/>
        </w:rPr>
      </w:pPr>
    </w:p>
    <w:p w14:paraId="7FBCDD9E" w14:textId="77777777" w:rsidR="00A2064B" w:rsidRDefault="00A2064B" w:rsidP="00B66E06">
      <w:pPr>
        <w:keepNext/>
        <w:keepLines/>
        <w:tabs>
          <w:tab w:val="center" w:pos="1410"/>
          <w:tab w:val="center" w:pos="3487"/>
        </w:tabs>
        <w:spacing w:after="303"/>
        <w:ind w:left="-15"/>
        <w:outlineLvl w:val="0"/>
        <w:rPr>
          <w:rFonts w:ascii="Times New Roman" w:eastAsia="Times New Roman" w:hAnsi="Times New Roman" w:cs="Times New Roman"/>
          <w:b/>
          <w:color w:val="000000"/>
          <w:sz w:val="24"/>
        </w:rPr>
      </w:pPr>
    </w:p>
    <w:p w14:paraId="0B8EEE83" w14:textId="77777777" w:rsidR="00A2064B" w:rsidRDefault="00A2064B" w:rsidP="00B66E06">
      <w:pPr>
        <w:keepNext/>
        <w:keepLines/>
        <w:tabs>
          <w:tab w:val="center" w:pos="1410"/>
          <w:tab w:val="center" w:pos="3487"/>
        </w:tabs>
        <w:spacing w:after="303"/>
        <w:ind w:left="-15"/>
        <w:outlineLvl w:val="0"/>
        <w:rPr>
          <w:rFonts w:ascii="Times New Roman" w:eastAsia="Times New Roman" w:hAnsi="Times New Roman" w:cs="Times New Roman"/>
          <w:b/>
          <w:color w:val="000000"/>
          <w:sz w:val="24"/>
        </w:rPr>
      </w:pPr>
    </w:p>
    <w:p w14:paraId="0560D1AA" w14:textId="1A95F3F9" w:rsidR="00B66E06" w:rsidRPr="00B66E06" w:rsidRDefault="00A2064B" w:rsidP="00A2064B">
      <w:pPr>
        <w:keepNext/>
        <w:keepLines/>
        <w:tabs>
          <w:tab w:val="center" w:pos="1410"/>
          <w:tab w:val="center" w:pos="3487"/>
        </w:tabs>
        <w:spacing w:after="303"/>
        <w:ind w:left="-15"/>
        <w:outlineLvl w:val="0"/>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 xml:space="preserve">              </w:t>
      </w:r>
      <w:r w:rsidR="00B66E06" w:rsidRPr="00B66E06">
        <w:rPr>
          <w:rFonts w:ascii="Times New Roman" w:eastAsia="Times New Roman" w:hAnsi="Times New Roman" w:cs="Times New Roman"/>
          <w:i/>
          <w:color w:val="000000"/>
          <w:sz w:val="24"/>
        </w:rPr>
        <w:t xml:space="preserve"> </w:t>
      </w:r>
      <w:r w:rsidR="00B66E06" w:rsidRPr="00B66E06">
        <w:rPr>
          <w:rFonts w:ascii="Times New Roman" w:eastAsia="Times New Roman" w:hAnsi="Times New Roman" w:cs="Times New Roman"/>
          <w:i/>
          <w:color w:val="000000"/>
          <w:sz w:val="24"/>
        </w:rPr>
        <w:tab/>
        <w:t xml:space="preserve"> </w:t>
      </w:r>
      <w:r w:rsidR="00B66E06" w:rsidRPr="00B66E06">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 xml:space="preserve">                        </w:t>
      </w:r>
      <w:r w:rsidR="00B66E06" w:rsidRPr="00B66E06">
        <w:rPr>
          <w:rFonts w:ascii="Times New Roman" w:eastAsia="Times New Roman" w:hAnsi="Times New Roman" w:cs="Times New Roman"/>
          <w:b/>
          <w:i/>
          <w:color w:val="000000"/>
          <w:sz w:val="24"/>
        </w:rPr>
        <w:t>Final Exam—Online</w:t>
      </w:r>
      <w:r w:rsidR="00B66E06" w:rsidRPr="00B66E06">
        <w:rPr>
          <w:rFonts w:ascii="Times New Roman" w:eastAsia="Times New Roman" w:hAnsi="Times New Roman" w:cs="Times New Roman"/>
          <w:i/>
          <w:color w:val="000000"/>
          <w:sz w:val="24"/>
        </w:rPr>
        <w:t xml:space="preserve"> </w:t>
      </w:r>
      <w:r w:rsidR="00B845F2">
        <w:rPr>
          <w:rFonts w:ascii="Times New Roman" w:eastAsia="Times New Roman" w:hAnsi="Times New Roman" w:cs="Times New Roman"/>
          <w:b/>
          <w:i/>
          <w:color w:val="000000"/>
          <w:sz w:val="24"/>
        </w:rPr>
        <w:t>Friday, June 24th</w:t>
      </w:r>
    </w:p>
    <w:p w14:paraId="6E581177" w14:textId="77777777" w:rsidR="00B66E06" w:rsidRPr="00B66E06" w:rsidRDefault="00B66E06" w:rsidP="00B66E06">
      <w:pPr>
        <w:tabs>
          <w:tab w:val="center" w:pos="720"/>
          <w:tab w:val="center" w:pos="1440"/>
          <w:tab w:val="center" w:pos="2160"/>
          <w:tab w:val="center" w:pos="2880"/>
          <w:tab w:val="center" w:pos="4953"/>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00013C66">
        <w:rPr>
          <w:rFonts w:ascii="Times New Roman" w:eastAsia="Times New Roman" w:hAnsi="Times New Roman" w:cs="Times New Roman"/>
          <w:i/>
          <w:color w:val="000000"/>
          <w:sz w:val="24"/>
        </w:rPr>
        <w:tab/>
        <w:t xml:space="preserve"> </w:t>
      </w:r>
      <w:r w:rsidR="00013C66">
        <w:rPr>
          <w:rFonts w:ascii="Times New Roman" w:eastAsia="Times New Roman" w:hAnsi="Times New Roman" w:cs="Times New Roman"/>
          <w:i/>
          <w:color w:val="000000"/>
          <w:sz w:val="24"/>
        </w:rPr>
        <w:tab/>
        <w:t>Judaism, Christianity, Islam, Confucianism, Daoism, and Navaho</w:t>
      </w:r>
    </w:p>
    <w:p w14:paraId="43A2F09A" w14:textId="77777777" w:rsidR="00B66E06" w:rsidRPr="00B66E06" w:rsidRDefault="00B66E06" w:rsidP="00B66E06">
      <w:pPr>
        <w:tabs>
          <w:tab w:val="center" w:pos="720"/>
          <w:tab w:val="center" w:pos="1440"/>
          <w:tab w:val="center" w:pos="2160"/>
          <w:tab w:val="center" w:pos="2880"/>
          <w:tab w:val="center" w:pos="5000"/>
        </w:tabs>
        <w:spacing w:after="3"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50 questions, multiple choice </w:t>
      </w:r>
    </w:p>
    <w:p w14:paraId="5CF50CD9" w14:textId="77777777" w:rsidR="00B66E06" w:rsidRPr="00B66E06" w:rsidRDefault="00B66E06" w:rsidP="00B66E06">
      <w:pPr>
        <w:tabs>
          <w:tab w:val="center" w:pos="720"/>
          <w:tab w:val="center" w:pos="1440"/>
          <w:tab w:val="center" w:pos="2160"/>
          <w:tab w:val="center" w:pos="2880"/>
          <w:tab w:val="center" w:pos="4573"/>
        </w:tabs>
        <w:spacing w:after="300" w:line="265" w:lineRule="auto"/>
        <w:ind w:left="-15"/>
        <w:rPr>
          <w:rFonts w:ascii="Times New Roman" w:eastAsia="Times New Roman" w:hAnsi="Times New Roman" w:cs="Times New Roman"/>
          <w:color w:val="000000"/>
          <w:sz w:val="24"/>
        </w:rPr>
      </w:pPr>
      <w:r w:rsidRPr="00B66E06">
        <w:rPr>
          <w:rFonts w:ascii="Times New Roman" w:eastAsia="Times New Roman" w:hAnsi="Times New Roman" w:cs="Times New Roman"/>
          <w:i/>
          <w:color w:val="000000"/>
          <w:sz w:val="24"/>
        </w:rPr>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 </w:t>
      </w:r>
      <w:r w:rsidRPr="00B66E06">
        <w:rPr>
          <w:rFonts w:ascii="Times New Roman" w:eastAsia="Times New Roman" w:hAnsi="Times New Roman" w:cs="Times New Roman"/>
          <w:i/>
          <w:color w:val="000000"/>
          <w:sz w:val="24"/>
        </w:rPr>
        <w:tab/>
        <w:t xml:space="preserve">30 minute time-limit </w:t>
      </w:r>
    </w:p>
    <w:p w14:paraId="3FFAD6EB" w14:textId="77777777" w:rsidR="00B66E06" w:rsidRPr="00B66E06" w:rsidRDefault="00B66E06" w:rsidP="00B66E06">
      <w:pPr>
        <w:keepNext/>
        <w:keepLines/>
        <w:tabs>
          <w:tab w:val="center" w:pos="4824"/>
        </w:tabs>
        <w:spacing w:after="900" w:line="265" w:lineRule="auto"/>
        <w:ind w:left="-15"/>
        <w:outlineLvl w:val="1"/>
        <w:rPr>
          <w:rFonts w:ascii="Times New Roman" w:eastAsia="Times New Roman" w:hAnsi="Times New Roman" w:cs="Times New Roman"/>
          <w:b/>
          <w:i/>
          <w:color w:val="000000"/>
          <w:sz w:val="24"/>
        </w:rPr>
      </w:pPr>
      <w:r w:rsidRPr="00B66E06">
        <w:rPr>
          <w:rFonts w:ascii="Times New Roman" w:eastAsia="Times New Roman" w:hAnsi="Times New Roman" w:cs="Times New Roman"/>
          <w:b/>
          <w:i/>
          <w:color w:val="000000"/>
          <w:sz w:val="24"/>
        </w:rPr>
        <w:t xml:space="preserve"> </w:t>
      </w:r>
      <w:r w:rsidRPr="00B66E06">
        <w:rPr>
          <w:rFonts w:ascii="Times New Roman" w:eastAsia="Times New Roman" w:hAnsi="Times New Roman" w:cs="Times New Roman"/>
          <w:b/>
          <w:i/>
          <w:color w:val="000000"/>
          <w:sz w:val="24"/>
        </w:rPr>
        <w:tab/>
      </w:r>
    </w:p>
    <w:p w14:paraId="1513D967"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r w:rsidRPr="00B66E06">
        <w:rPr>
          <w:rFonts w:ascii="Times New Roman" w:eastAsia="Times New Roman" w:hAnsi="Times New Roman" w:cs="Times New Roman"/>
          <w:color w:val="000000"/>
          <w:sz w:val="24"/>
        </w:rPr>
        <w:t xml:space="preserve">All dates and assignments in this syllabus are </w:t>
      </w:r>
      <w:r w:rsidRPr="00B66E06">
        <w:rPr>
          <w:rFonts w:ascii="Times New Roman" w:eastAsia="Times New Roman" w:hAnsi="Times New Roman" w:cs="Times New Roman"/>
          <w:b/>
          <w:color w:val="000000"/>
          <w:sz w:val="24"/>
        </w:rPr>
        <w:t>subject to change.</w:t>
      </w:r>
      <w:r w:rsidRPr="00B66E06">
        <w:rPr>
          <w:rFonts w:ascii="Times New Roman" w:eastAsia="Times New Roman" w:hAnsi="Times New Roman" w:cs="Times New Roman"/>
          <w:color w:val="000000"/>
          <w:sz w:val="24"/>
        </w:rPr>
        <w:t xml:space="preserve"> Keep up with Canvas messages and the Home Pages for additional information.</w:t>
      </w:r>
    </w:p>
    <w:p w14:paraId="35880AB4" w14:textId="77777777" w:rsidR="00013C66" w:rsidRDefault="00013C66" w:rsidP="00B66E06">
      <w:pPr>
        <w:keepNext/>
        <w:keepLines/>
        <w:spacing w:after="240" w:line="360" w:lineRule="auto"/>
        <w:jc w:val="center"/>
        <w:outlineLvl w:val="0"/>
        <w:rPr>
          <w:rFonts w:ascii="Times New Roman" w:eastAsia="Times New Roman" w:hAnsi="Times New Roman" w:cs="Times New Roman"/>
          <w:color w:val="000000"/>
          <w:sz w:val="24"/>
        </w:rPr>
      </w:pPr>
    </w:p>
    <w:p w14:paraId="3F0F5D67" w14:textId="77777777" w:rsidR="00B66E06" w:rsidRPr="00B66E06" w:rsidRDefault="00B66E06" w:rsidP="00B66E06">
      <w:pPr>
        <w:keepNext/>
        <w:keepLines/>
        <w:spacing w:after="240" w:line="360" w:lineRule="auto"/>
        <w:jc w:val="center"/>
        <w:outlineLvl w:val="0"/>
        <w:rPr>
          <w:rFonts w:ascii="Times New Roman" w:eastAsia="Times New Roman" w:hAnsi="Times New Roman" w:cs="Times New Roman"/>
          <w:color w:val="000000"/>
          <w:sz w:val="70"/>
          <w:szCs w:val="70"/>
        </w:rPr>
      </w:pPr>
      <w:r w:rsidRPr="00B66E06">
        <w:rPr>
          <w:rFonts w:ascii="Times New Roman" w:eastAsia="Times New Roman" w:hAnsi="Times New Roman" w:cs="Times New Roman"/>
          <w:color w:val="000000"/>
          <w:sz w:val="70"/>
          <w:szCs w:val="70"/>
        </w:rPr>
        <w:t>Syllabus Addendum</w:t>
      </w:r>
    </w:p>
    <w:p w14:paraId="4B7F133B" w14:textId="77777777" w:rsidR="00B66E06" w:rsidRPr="00B66E06" w:rsidRDefault="00B66E06" w:rsidP="00B66E06">
      <w:pPr>
        <w:spacing w:after="240" w:line="360" w:lineRule="auto"/>
        <w:rPr>
          <w:rFonts w:ascii="Times New Roman" w:eastAsia="Times New Roman" w:hAnsi="Times New Roman" w:cs="Times New Roman"/>
          <w:b/>
          <w:color w:val="000000"/>
          <w:sz w:val="24"/>
          <w:szCs w:val="24"/>
        </w:rPr>
      </w:pPr>
      <w:r w:rsidRPr="00B66E06">
        <w:rPr>
          <w:rFonts w:ascii="Times New Roman" w:eastAsia="Times New Roman" w:hAnsi="Times New Roman" w:cs="Times New Roman"/>
          <w:color w:val="000000"/>
          <w:sz w:val="24"/>
          <w:szCs w:val="24"/>
          <w:u w:color="000000"/>
        </w:rPr>
        <w:t>Please click on the links below for important student information:</w:t>
      </w:r>
    </w:p>
    <w:p w14:paraId="65119DF7"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szCs w:val="24"/>
        </w:rPr>
      </w:pPr>
      <w:hyperlink r:id="rId6">
        <w:r w:rsidR="00B66E06" w:rsidRPr="00B66E06">
          <w:rPr>
            <w:rFonts w:ascii="Times New Roman" w:eastAsia="Times New Roman" w:hAnsi="Times New Roman" w:cs="Times New Roman"/>
            <w:color w:val="000000"/>
            <w:sz w:val="24"/>
            <w:szCs w:val="24"/>
          </w:rPr>
          <w:t>Academic and Administrative Appeal Process</w:t>
        </w:r>
      </w:hyperlink>
    </w:p>
    <w:p w14:paraId="6FE5FD45"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szCs w:val="24"/>
        </w:rPr>
      </w:pPr>
      <w:hyperlink r:id="rId7">
        <w:r w:rsidR="00B66E06" w:rsidRPr="00B66E06">
          <w:rPr>
            <w:rFonts w:ascii="Times New Roman" w:eastAsia="Times New Roman" w:hAnsi="Times New Roman" w:cs="Times New Roman"/>
            <w:color w:val="000000"/>
            <w:sz w:val="24"/>
            <w:szCs w:val="24"/>
          </w:rPr>
          <w:t>Americans with Disabilities Act (ADA) and Section 504 (Subpart E)</w:t>
        </w:r>
      </w:hyperlink>
      <w:r w:rsidR="00B66E06" w:rsidRPr="00B66E06">
        <w:rPr>
          <w:rFonts w:ascii="Times New Roman" w:eastAsia="Times New Roman" w:hAnsi="Times New Roman" w:cs="Times New Roman"/>
          <w:color w:val="000000"/>
          <w:sz w:val="24"/>
          <w:szCs w:val="24"/>
        </w:rPr>
        <w:t xml:space="preserve"> </w:t>
      </w:r>
    </w:p>
    <w:p w14:paraId="65323986"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rPr>
      </w:pPr>
      <w:hyperlink r:id="rId8">
        <w:r w:rsidR="00B66E06" w:rsidRPr="00B66E06">
          <w:rPr>
            <w:rFonts w:ascii="Times New Roman" w:eastAsia="Times New Roman" w:hAnsi="Times New Roman" w:cs="Times New Roman"/>
            <w:color w:val="000000"/>
            <w:sz w:val="24"/>
          </w:rPr>
          <w:t>Computer Lab Usage</w:t>
        </w:r>
      </w:hyperlink>
    </w:p>
    <w:p w14:paraId="52D5B474"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rPr>
      </w:pPr>
      <w:hyperlink r:id="rId9" w:history="1">
        <w:r w:rsidR="00B66E06" w:rsidRPr="00B66E06">
          <w:rPr>
            <w:rFonts w:ascii="Times New Roman" w:eastAsia="Times New Roman" w:hAnsi="Times New Roman" w:cs="Times New Roman"/>
            <w:b/>
            <w:color w:val="0563C1" w:themeColor="hyperlink"/>
            <w:sz w:val="24"/>
            <w:u w:val="single"/>
          </w:rPr>
          <w:t>COVID-19 Syllabus Statement</w:t>
        </w:r>
      </w:hyperlink>
    </w:p>
    <w:p w14:paraId="6B7899C2"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szCs w:val="24"/>
        </w:rPr>
      </w:pPr>
      <w:hyperlink r:id="rId10" w:history="1">
        <w:r w:rsidR="00B66E06" w:rsidRPr="00B66E06">
          <w:rPr>
            <w:rFonts w:ascii="Times New Roman" w:eastAsia="Times New Roman" w:hAnsi="Times New Roman" w:cs="Times New Roman"/>
            <w:b/>
            <w:color w:val="0563C1" w:themeColor="hyperlink"/>
            <w:sz w:val="24"/>
            <w:szCs w:val="24"/>
            <w:u w:val="single"/>
          </w:rPr>
          <w:t>EFSCares Student Counseling</w:t>
        </w:r>
      </w:hyperlink>
    </w:p>
    <w:p w14:paraId="0CAF9C98" w14:textId="77777777" w:rsidR="00B66E06" w:rsidRPr="00B66E06" w:rsidRDefault="00B66E06" w:rsidP="00B66E06">
      <w:pPr>
        <w:numPr>
          <w:ilvl w:val="0"/>
          <w:numId w:val="10"/>
        </w:numPr>
        <w:spacing w:after="240" w:line="360" w:lineRule="auto"/>
        <w:ind w:hanging="360"/>
        <w:rPr>
          <w:rFonts w:ascii="Times New Roman" w:eastAsia="Times New Roman" w:hAnsi="Times New Roman" w:cs="Times New Roman"/>
          <w:b/>
          <w:color w:val="000000"/>
          <w:sz w:val="24"/>
          <w:szCs w:val="24"/>
        </w:rPr>
      </w:pPr>
      <w:r w:rsidRPr="00B66E06">
        <w:rPr>
          <w:rFonts w:ascii="Times New Roman" w:eastAsia="Times New Roman" w:hAnsi="Times New Roman" w:cs="Times New Roman"/>
          <w:bCs/>
          <w:color w:val="000000"/>
          <w:sz w:val="24"/>
          <w:szCs w:val="24"/>
        </w:rPr>
        <w:t xml:space="preserve">EFSC </w:t>
      </w:r>
      <w:bookmarkStart w:id="0" w:name="_Hlk34740828"/>
      <w:r w:rsidRPr="00B66E06">
        <w:rPr>
          <w:rFonts w:ascii="Times New Roman" w:eastAsia="Times New Roman" w:hAnsi="Times New Roman" w:cs="Times New Roman"/>
          <w:b/>
          <w:color w:val="000000"/>
          <w:sz w:val="24"/>
          <w:szCs w:val="24"/>
        </w:rPr>
        <w:fldChar w:fldCharType="begin"/>
      </w:r>
      <w:r w:rsidRPr="00B66E06">
        <w:rPr>
          <w:rFonts w:ascii="Times New Roman" w:eastAsia="Times New Roman" w:hAnsi="Times New Roman" w:cs="Times New Roman"/>
          <w:color w:val="000000"/>
          <w:sz w:val="24"/>
          <w:szCs w:val="24"/>
        </w:rPr>
        <w:instrText xml:space="preserve"> HYPERLINK "http://www.easternflorida.edu/admissions/registrars-office/grading-policies/" \h </w:instrText>
      </w:r>
      <w:r w:rsidRPr="00B66E06">
        <w:rPr>
          <w:rFonts w:ascii="Times New Roman" w:eastAsia="Times New Roman" w:hAnsi="Times New Roman" w:cs="Times New Roman"/>
          <w:b/>
          <w:color w:val="000000"/>
          <w:sz w:val="24"/>
          <w:szCs w:val="24"/>
        </w:rPr>
        <w:fldChar w:fldCharType="separate"/>
      </w:r>
      <w:r w:rsidRPr="00B66E06">
        <w:rPr>
          <w:rFonts w:ascii="Times New Roman" w:eastAsia="Times New Roman" w:hAnsi="Times New Roman" w:cs="Times New Roman"/>
          <w:color w:val="000000"/>
          <w:sz w:val="24"/>
          <w:szCs w:val="24"/>
        </w:rPr>
        <w:t>Grading/Incomplete Policy</w:t>
      </w:r>
      <w:r w:rsidRPr="00B66E06">
        <w:rPr>
          <w:rFonts w:ascii="Times New Roman" w:eastAsia="Times New Roman" w:hAnsi="Times New Roman" w:cs="Times New Roman"/>
          <w:b/>
          <w:color w:val="000000"/>
          <w:sz w:val="24"/>
          <w:szCs w:val="24"/>
        </w:rPr>
        <w:fldChar w:fldCharType="end"/>
      </w:r>
      <w:bookmarkEnd w:id="0"/>
    </w:p>
    <w:p w14:paraId="48172319" w14:textId="77777777" w:rsidR="00B66E06" w:rsidRPr="00B66E06" w:rsidRDefault="00B66E06" w:rsidP="00B66E06">
      <w:pPr>
        <w:numPr>
          <w:ilvl w:val="0"/>
          <w:numId w:val="10"/>
        </w:numPr>
        <w:spacing w:after="240" w:line="360" w:lineRule="auto"/>
        <w:ind w:hanging="360"/>
        <w:rPr>
          <w:rFonts w:ascii="Times New Roman" w:eastAsia="Times New Roman" w:hAnsi="Times New Roman" w:cs="Times New Roman"/>
          <w:b/>
          <w:color w:val="000000"/>
          <w:sz w:val="24"/>
          <w:szCs w:val="24"/>
        </w:rPr>
      </w:pPr>
      <w:r w:rsidRPr="00B66E06">
        <w:rPr>
          <w:rFonts w:ascii="Times New Roman" w:eastAsia="Times New Roman" w:hAnsi="Times New Roman" w:cs="Times New Roman"/>
          <w:bCs/>
          <w:color w:val="000000"/>
          <w:sz w:val="24"/>
          <w:szCs w:val="24"/>
        </w:rPr>
        <w:t xml:space="preserve">EFSC </w:t>
      </w:r>
      <w:hyperlink r:id="rId11">
        <w:r w:rsidRPr="00B66E06">
          <w:rPr>
            <w:rFonts w:ascii="Times New Roman" w:eastAsia="Times New Roman" w:hAnsi="Times New Roman" w:cs="Times New Roman"/>
            <w:color w:val="000000"/>
            <w:sz w:val="24"/>
            <w:szCs w:val="24"/>
          </w:rPr>
          <w:t>Proctored Exam Process</w:t>
        </w:r>
      </w:hyperlink>
    </w:p>
    <w:p w14:paraId="3AAA528B" w14:textId="77777777" w:rsidR="00B66E06" w:rsidRPr="00B66E06" w:rsidRDefault="00B66E06" w:rsidP="00B66E06">
      <w:pPr>
        <w:numPr>
          <w:ilvl w:val="0"/>
          <w:numId w:val="10"/>
        </w:numPr>
        <w:spacing w:after="240" w:line="360" w:lineRule="auto"/>
        <w:ind w:hanging="360"/>
        <w:rPr>
          <w:rFonts w:ascii="Times New Roman" w:eastAsia="Times New Roman" w:hAnsi="Times New Roman" w:cs="Times New Roman"/>
          <w:b/>
          <w:color w:val="000000"/>
          <w:sz w:val="24"/>
          <w:szCs w:val="24"/>
        </w:rPr>
      </w:pPr>
      <w:r w:rsidRPr="00B66E06">
        <w:rPr>
          <w:rFonts w:ascii="Times New Roman" w:eastAsia="Times New Roman" w:hAnsi="Times New Roman" w:cs="Times New Roman"/>
          <w:bCs/>
          <w:color w:val="000000"/>
          <w:sz w:val="24"/>
          <w:szCs w:val="24"/>
        </w:rPr>
        <w:t xml:space="preserve">EFSC Rules on </w:t>
      </w:r>
      <w:hyperlink r:id="rId12">
        <w:r w:rsidRPr="00B66E06">
          <w:rPr>
            <w:rFonts w:ascii="Times New Roman" w:eastAsia="Times New Roman" w:hAnsi="Times New Roman" w:cs="Times New Roman"/>
            <w:color w:val="000000"/>
            <w:sz w:val="24"/>
            <w:szCs w:val="24"/>
          </w:rPr>
          <w:t>Class Participation and Religious Observances</w:t>
        </w:r>
      </w:hyperlink>
    </w:p>
    <w:p w14:paraId="332D7DE2"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szCs w:val="24"/>
        </w:rPr>
      </w:pPr>
      <w:hyperlink r:id="rId13">
        <w:r w:rsidR="00B66E06" w:rsidRPr="00B66E06">
          <w:rPr>
            <w:rFonts w:ascii="Times New Roman" w:eastAsia="Times New Roman" w:hAnsi="Times New Roman" w:cs="Times New Roman"/>
            <w:color w:val="000000"/>
            <w:sz w:val="24"/>
            <w:szCs w:val="24"/>
          </w:rPr>
          <w:t>FERPA</w:t>
        </w:r>
      </w:hyperlink>
    </w:p>
    <w:p w14:paraId="73430357"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szCs w:val="24"/>
        </w:rPr>
      </w:pPr>
      <w:hyperlink r:id="rId14">
        <w:r w:rsidR="00B66E06" w:rsidRPr="00B66E06">
          <w:rPr>
            <w:rFonts w:ascii="Times New Roman" w:eastAsia="Times New Roman" w:hAnsi="Times New Roman" w:cs="Times New Roman"/>
            <w:color w:val="000000"/>
            <w:sz w:val="24"/>
            <w:szCs w:val="24"/>
          </w:rPr>
          <w:t>Financial Aid and Scholarships</w:t>
        </w:r>
      </w:hyperlink>
    </w:p>
    <w:p w14:paraId="6CE4224E"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szCs w:val="24"/>
        </w:rPr>
      </w:pPr>
      <w:hyperlink r:id="rId15">
        <w:r w:rsidR="00B66E06" w:rsidRPr="00B66E06">
          <w:rPr>
            <w:rFonts w:ascii="Times New Roman" w:eastAsia="Times New Roman" w:hAnsi="Times New Roman" w:cs="Times New Roman"/>
            <w:color w:val="000000"/>
            <w:sz w:val="24"/>
            <w:szCs w:val="24"/>
          </w:rPr>
          <w:t>Green Dot Initiative (EFSC Bystander Training Program to prevent power-based</w:t>
        </w:r>
      </w:hyperlink>
      <w:hyperlink r:id="rId16">
        <w:r w:rsidR="00B66E06" w:rsidRPr="00B66E06">
          <w:rPr>
            <w:rFonts w:ascii="Times New Roman" w:eastAsia="Times New Roman" w:hAnsi="Times New Roman" w:cs="Times New Roman"/>
            <w:color w:val="000000"/>
            <w:sz w:val="24"/>
            <w:szCs w:val="24"/>
            <w:u w:color="000000"/>
          </w:rPr>
          <w:t xml:space="preserve"> </w:t>
        </w:r>
      </w:hyperlink>
      <w:hyperlink r:id="rId17">
        <w:r w:rsidR="00B66E06" w:rsidRPr="00B66E06">
          <w:rPr>
            <w:rFonts w:ascii="Times New Roman" w:eastAsia="Times New Roman" w:hAnsi="Times New Roman" w:cs="Times New Roman"/>
            <w:color w:val="000000"/>
            <w:sz w:val="24"/>
            <w:szCs w:val="24"/>
          </w:rPr>
          <w:t>personal violence)</w:t>
        </w:r>
      </w:hyperlink>
      <w:r w:rsidR="00B66E06" w:rsidRPr="00B66E06">
        <w:rPr>
          <w:rFonts w:ascii="Times New Roman" w:eastAsia="Times New Roman" w:hAnsi="Times New Roman" w:cs="Times New Roman"/>
          <w:color w:val="000000"/>
          <w:sz w:val="24"/>
          <w:szCs w:val="24"/>
        </w:rPr>
        <w:t xml:space="preserve"> </w:t>
      </w:r>
    </w:p>
    <w:p w14:paraId="0704F45D"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szCs w:val="24"/>
        </w:rPr>
      </w:pPr>
      <w:hyperlink r:id="rId18">
        <w:r w:rsidR="00B66E06" w:rsidRPr="00B66E06">
          <w:rPr>
            <w:rFonts w:ascii="Times New Roman" w:eastAsia="Times New Roman" w:hAnsi="Times New Roman" w:cs="Times New Roman"/>
            <w:color w:val="000000"/>
            <w:sz w:val="24"/>
            <w:szCs w:val="24"/>
          </w:rPr>
          <w:t>Health, Safety, and Security</w:t>
        </w:r>
      </w:hyperlink>
    </w:p>
    <w:p w14:paraId="641F4828"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szCs w:val="24"/>
        </w:rPr>
      </w:pPr>
      <w:hyperlink r:id="rId19">
        <w:r w:rsidR="00B66E06" w:rsidRPr="00B66E06">
          <w:rPr>
            <w:rFonts w:ascii="Times New Roman" w:eastAsia="Times New Roman" w:hAnsi="Times New Roman" w:cs="Times New Roman"/>
            <w:color w:val="000000"/>
            <w:sz w:val="24"/>
            <w:szCs w:val="24"/>
          </w:rPr>
          <w:t>Sexual Misconduct and Title IX</w:t>
        </w:r>
      </w:hyperlink>
    </w:p>
    <w:p w14:paraId="1F202576"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szCs w:val="24"/>
        </w:rPr>
      </w:pPr>
      <w:hyperlink r:id="rId20">
        <w:r w:rsidR="00B66E06" w:rsidRPr="00B66E06">
          <w:rPr>
            <w:rFonts w:ascii="Times New Roman" w:eastAsia="Times New Roman" w:hAnsi="Times New Roman" w:cs="Times New Roman"/>
            <w:color w:val="000000"/>
            <w:sz w:val="24"/>
            <w:szCs w:val="24"/>
          </w:rPr>
          <w:t>Standards of Academic Progress</w:t>
        </w:r>
      </w:hyperlink>
    </w:p>
    <w:p w14:paraId="2F49EE2B" w14:textId="77777777" w:rsidR="00B66E06" w:rsidRPr="00B66E06" w:rsidRDefault="009C684F" w:rsidP="00B66E06">
      <w:pPr>
        <w:numPr>
          <w:ilvl w:val="0"/>
          <w:numId w:val="10"/>
        </w:numPr>
        <w:spacing w:after="240" w:line="360" w:lineRule="auto"/>
        <w:ind w:hanging="360"/>
        <w:rPr>
          <w:rFonts w:ascii="Times New Roman" w:eastAsia="Times New Roman" w:hAnsi="Times New Roman" w:cs="Times New Roman"/>
          <w:b/>
          <w:color w:val="000000"/>
          <w:sz w:val="24"/>
          <w:szCs w:val="24"/>
        </w:rPr>
      </w:pPr>
      <w:hyperlink r:id="rId21">
        <w:r w:rsidR="00B66E06" w:rsidRPr="00B66E06">
          <w:rPr>
            <w:rFonts w:ascii="Times New Roman" w:eastAsia="Times New Roman" w:hAnsi="Times New Roman" w:cs="Times New Roman"/>
            <w:color w:val="000000"/>
            <w:sz w:val="24"/>
            <w:szCs w:val="24"/>
          </w:rPr>
          <w:t>Student Access for Improved Learning</w:t>
        </w:r>
      </w:hyperlink>
    </w:p>
    <w:p w14:paraId="4242BA58" w14:textId="77777777" w:rsidR="00B66E06" w:rsidRPr="00B66E06" w:rsidRDefault="00B66E06" w:rsidP="00B66E06">
      <w:pPr>
        <w:spacing w:after="3" w:line="265" w:lineRule="auto"/>
        <w:ind w:left="-5" w:hanging="10"/>
        <w:rPr>
          <w:rFonts w:ascii="Times New Roman" w:eastAsia="Times New Roman" w:hAnsi="Times New Roman" w:cs="Times New Roman"/>
          <w:color w:val="000000"/>
          <w:sz w:val="24"/>
        </w:rPr>
      </w:pPr>
    </w:p>
    <w:p w14:paraId="14F389D4" w14:textId="77777777" w:rsidR="00D54DE9" w:rsidRDefault="00D54DE9"/>
    <w:sectPr w:rsidR="00D54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5A6"/>
    <w:multiLevelType w:val="hybridMultilevel"/>
    <w:tmpl w:val="AC56ED2C"/>
    <w:lvl w:ilvl="0" w:tplc="7214E052">
      <w:start w:val="2"/>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86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2A6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2F9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47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A2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E00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A59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666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A7C0E"/>
    <w:multiLevelType w:val="hybridMultilevel"/>
    <w:tmpl w:val="EB50F942"/>
    <w:lvl w:ilvl="0" w:tplc="1020E30E">
      <w:start w:val="2"/>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E0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2B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AF8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457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87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AA2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40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8B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6223CA"/>
    <w:multiLevelType w:val="hybridMultilevel"/>
    <w:tmpl w:val="A4B2DD6A"/>
    <w:lvl w:ilvl="0" w:tplc="EDC8B55A">
      <w:start w:val="2"/>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EF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0E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44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846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21B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45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C5F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C33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B76D49"/>
    <w:multiLevelType w:val="hybridMultilevel"/>
    <w:tmpl w:val="9DF66B0E"/>
    <w:lvl w:ilvl="0" w:tplc="6E94C388">
      <w:start w:val="2"/>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268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673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05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E7E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E09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ECE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C8EF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CCE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413325"/>
    <w:multiLevelType w:val="hybridMultilevel"/>
    <w:tmpl w:val="BF5490AA"/>
    <w:lvl w:ilvl="0" w:tplc="4C42D9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02EA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5EDBA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20F8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120C6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A86A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D237F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29350">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6EA876">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D1FDC"/>
    <w:multiLevelType w:val="hybridMultilevel"/>
    <w:tmpl w:val="EF149A14"/>
    <w:lvl w:ilvl="0" w:tplc="85E42106">
      <w:start w:val="2"/>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491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670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2E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695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4CC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8F2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CDC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C70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5240E9"/>
    <w:multiLevelType w:val="hybridMultilevel"/>
    <w:tmpl w:val="EBE8B21A"/>
    <w:lvl w:ilvl="0" w:tplc="15C81536">
      <w:start w:val="2"/>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697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84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84F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A5D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C0B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AC5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243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68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685508"/>
    <w:multiLevelType w:val="hybridMultilevel"/>
    <w:tmpl w:val="58366804"/>
    <w:lvl w:ilvl="0" w:tplc="EDC8B55A">
      <w:start w:val="2"/>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EF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0E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44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846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21B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45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C5F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C33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782C20"/>
    <w:multiLevelType w:val="hybridMultilevel"/>
    <w:tmpl w:val="B1F47890"/>
    <w:lvl w:ilvl="0" w:tplc="3C5E3766">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32883E10"/>
    <w:multiLevelType w:val="hybridMultilevel"/>
    <w:tmpl w:val="375ADCB8"/>
    <w:lvl w:ilvl="0" w:tplc="37B0A1D4">
      <w:start w:val="2"/>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CD6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E9F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C6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23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46A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AB2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026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C9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141FF5"/>
    <w:multiLevelType w:val="hybridMultilevel"/>
    <w:tmpl w:val="85C8CEB0"/>
    <w:lvl w:ilvl="0" w:tplc="D626F23E">
      <w:start w:val="1"/>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211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6B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095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CD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459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48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46A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2F8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A85F70"/>
    <w:multiLevelType w:val="hybridMultilevel"/>
    <w:tmpl w:val="203A93C2"/>
    <w:lvl w:ilvl="0" w:tplc="F9643730">
      <w:start w:val="1"/>
      <w:numFmt w:val="bullet"/>
      <w:lvlText w:val="•"/>
      <w:lvlJc w:val="left"/>
      <w:pPr>
        <w:ind w:left="705"/>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1" w:tplc="7990238E">
      <w:start w:val="1"/>
      <w:numFmt w:val="bullet"/>
      <w:lvlText w:val="o"/>
      <w:lvlJc w:val="left"/>
      <w:pPr>
        <w:ind w:left="144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2" w:tplc="62DC1F92">
      <w:start w:val="1"/>
      <w:numFmt w:val="bullet"/>
      <w:lvlText w:val="▪"/>
      <w:lvlJc w:val="left"/>
      <w:pPr>
        <w:ind w:left="216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3" w:tplc="8158AAD0">
      <w:start w:val="1"/>
      <w:numFmt w:val="bullet"/>
      <w:lvlText w:val="•"/>
      <w:lvlJc w:val="left"/>
      <w:pPr>
        <w:ind w:left="2880"/>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4" w:tplc="958CBFFA">
      <w:start w:val="1"/>
      <w:numFmt w:val="bullet"/>
      <w:lvlText w:val="o"/>
      <w:lvlJc w:val="left"/>
      <w:pPr>
        <w:ind w:left="360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5" w:tplc="73FA9BE4">
      <w:start w:val="1"/>
      <w:numFmt w:val="bullet"/>
      <w:lvlText w:val="▪"/>
      <w:lvlJc w:val="left"/>
      <w:pPr>
        <w:ind w:left="432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6" w:tplc="E1262672">
      <w:start w:val="1"/>
      <w:numFmt w:val="bullet"/>
      <w:lvlText w:val="•"/>
      <w:lvlJc w:val="left"/>
      <w:pPr>
        <w:ind w:left="5040"/>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7" w:tplc="3A60BFC0">
      <w:start w:val="1"/>
      <w:numFmt w:val="bullet"/>
      <w:lvlText w:val="o"/>
      <w:lvlJc w:val="left"/>
      <w:pPr>
        <w:ind w:left="576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8" w:tplc="DA4C1B72">
      <w:start w:val="1"/>
      <w:numFmt w:val="bullet"/>
      <w:lvlText w:val="▪"/>
      <w:lvlJc w:val="left"/>
      <w:pPr>
        <w:ind w:left="648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abstractNum>
  <w:num w:numId="1" w16cid:durableId="808863347">
    <w:abstractNumId w:val="4"/>
  </w:num>
  <w:num w:numId="2" w16cid:durableId="1107848736">
    <w:abstractNumId w:val="10"/>
  </w:num>
  <w:num w:numId="3" w16cid:durableId="723674492">
    <w:abstractNumId w:val="3"/>
  </w:num>
  <w:num w:numId="4" w16cid:durableId="168907627">
    <w:abstractNumId w:val="5"/>
  </w:num>
  <w:num w:numId="5" w16cid:durableId="654650771">
    <w:abstractNumId w:val="6"/>
  </w:num>
  <w:num w:numId="6" w16cid:durableId="408817669">
    <w:abstractNumId w:val="1"/>
  </w:num>
  <w:num w:numId="7" w16cid:durableId="1277444011">
    <w:abstractNumId w:val="0"/>
  </w:num>
  <w:num w:numId="8" w16cid:durableId="320692760">
    <w:abstractNumId w:val="9"/>
  </w:num>
  <w:num w:numId="9" w16cid:durableId="293557653">
    <w:abstractNumId w:val="2"/>
  </w:num>
  <w:num w:numId="10" w16cid:durableId="475685949">
    <w:abstractNumId w:val="11"/>
  </w:num>
  <w:num w:numId="11" w16cid:durableId="1874265987">
    <w:abstractNumId w:val="7"/>
  </w:num>
  <w:num w:numId="12" w16cid:durableId="1722973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06"/>
    <w:rsid w:val="00013C66"/>
    <w:rsid w:val="001B06E0"/>
    <w:rsid w:val="001C145E"/>
    <w:rsid w:val="001E67DC"/>
    <w:rsid w:val="00504B19"/>
    <w:rsid w:val="005478A1"/>
    <w:rsid w:val="007851C2"/>
    <w:rsid w:val="007C1780"/>
    <w:rsid w:val="009C684F"/>
    <w:rsid w:val="00A2064B"/>
    <w:rsid w:val="00B66E06"/>
    <w:rsid w:val="00B845F2"/>
    <w:rsid w:val="00C9050F"/>
    <w:rsid w:val="00CB40CF"/>
    <w:rsid w:val="00D54DE9"/>
    <w:rsid w:val="00D8366E"/>
    <w:rsid w:val="00DD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E322"/>
  <w15:chartTrackingRefBased/>
  <w15:docId w15:val="{898B24F0-40B9-4EAF-836D-270928B2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66E0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0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florida.edu/administration-departments/it/computer-labs.cfm" TargetMode="External"/><Relationship Id="rId13" Type="http://schemas.openxmlformats.org/officeDocument/2006/relationships/hyperlink" Target="http://www.easternflorida.edu/admissions/registrars-office/ferpa-privacy-act-info/student-ferpa-info.cfm" TargetMode="External"/><Relationship Id="rId18" Type="http://schemas.openxmlformats.org/officeDocument/2006/relationships/hyperlink" Target="http://www.easternflorida.edu/student-life/student-handbook/health-safety.cfm" TargetMode="External"/><Relationship Id="rId3" Type="http://schemas.openxmlformats.org/officeDocument/2006/relationships/settings" Target="settings.xml"/><Relationship Id="rId21" Type="http://schemas.openxmlformats.org/officeDocument/2006/relationships/hyperlink" Target="http://www.easternflorida.edu/academics/academic-support/sail/" TargetMode="External"/><Relationship Id="rId7" Type="http://schemas.openxmlformats.org/officeDocument/2006/relationships/hyperlink" Target="http://www.easternflorida.edu/academics/academic-support/sail/differences-hs-college.cfm" TargetMode="External"/><Relationship Id="rId12" Type="http://schemas.openxmlformats.org/officeDocument/2006/relationships/hyperlink" Target="http://www.easternflorida.edu/admissions/registrars-office/attendance.cfm" TargetMode="External"/><Relationship Id="rId17" Type="http://schemas.openxmlformats.org/officeDocument/2006/relationships/hyperlink" Target="http://www.easternflorida.edu/student-life/green-dot/" TargetMode="External"/><Relationship Id="rId2" Type="http://schemas.openxmlformats.org/officeDocument/2006/relationships/styles" Target="styles.xml"/><Relationship Id="rId16" Type="http://schemas.openxmlformats.org/officeDocument/2006/relationships/hyperlink" Target="http://www.easternflorida.edu/student-life/green-dot/" TargetMode="External"/><Relationship Id="rId20" Type="http://schemas.openxmlformats.org/officeDocument/2006/relationships/hyperlink" Target="http://www.easternflorida.edu/admissions/registrars-office/academic-standing.cfm" TargetMode="External"/><Relationship Id="rId1" Type="http://schemas.openxmlformats.org/officeDocument/2006/relationships/numbering" Target="numbering.xml"/><Relationship Id="rId6" Type="http://schemas.openxmlformats.org/officeDocument/2006/relationships/hyperlink" Target="http://www.easternflorida.edu/student-life/student-handbook/student-appeals.cfm" TargetMode="External"/><Relationship Id="rId11" Type="http://schemas.openxmlformats.org/officeDocument/2006/relationships/hyperlink" Target="http://www.easternflorida.edu/academics/elearning/testing-proctored-exams.cfm" TargetMode="External"/><Relationship Id="rId5" Type="http://schemas.openxmlformats.org/officeDocument/2006/relationships/image" Target="media/image1.png"/><Relationship Id="rId15" Type="http://schemas.openxmlformats.org/officeDocument/2006/relationships/hyperlink" Target="http://www.easternflorida.edu/student-life/green-dot/" TargetMode="External"/><Relationship Id="rId23" Type="http://schemas.openxmlformats.org/officeDocument/2006/relationships/theme" Target="theme/theme1.xml"/><Relationship Id="rId10" Type="http://schemas.openxmlformats.org/officeDocument/2006/relationships/hyperlink" Target="http://www.easternflorida.edu/student-life/counseling-efscares/" TargetMode="External"/><Relationship Id="rId19" Type="http://schemas.openxmlformats.org/officeDocument/2006/relationships/hyperlink" Target="http://www.easternflorida.edu/our-campuses/campus-security/titleix-sexual-misconduct/" TargetMode="External"/><Relationship Id="rId4" Type="http://schemas.openxmlformats.org/officeDocument/2006/relationships/webSettings" Target="webSettings.xml"/><Relationship Id="rId9" Type="http://schemas.openxmlformats.org/officeDocument/2006/relationships/hyperlink" Target="https://www.easternflorida.edu/documents/covid19-syllabus-statement.pdf" TargetMode="External"/><Relationship Id="rId14" Type="http://schemas.openxmlformats.org/officeDocument/2006/relationships/hyperlink" Target="http://www.easternflorida.edu/admissions/financial-aid-scholarshi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erker</dc:creator>
  <cp:keywords/>
  <dc:description/>
  <cp:lastModifiedBy>scott erker</cp:lastModifiedBy>
  <cp:revision>5</cp:revision>
  <dcterms:created xsi:type="dcterms:W3CDTF">2022-05-13T17:17:00Z</dcterms:created>
  <dcterms:modified xsi:type="dcterms:W3CDTF">2022-05-14T00:18:00Z</dcterms:modified>
</cp:coreProperties>
</file>